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5529" w14:textId="77777777" w:rsidR="00BD0059" w:rsidRDefault="00BD0059" w:rsidP="00BE7607">
      <w:pPr>
        <w:jc w:val="center"/>
        <w:rPr>
          <w:sz w:val="32"/>
        </w:rPr>
      </w:pPr>
      <w:r>
        <w:rPr>
          <w:b/>
          <w:sz w:val="32"/>
        </w:rPr>
        <w:t>Carl P. Maertz, Jr.</w:t>
      </w:r>
    </w:p>
    <w:p w14:paraId="14970606" w14:textId="171B6C06" w:rsidR="00BD0059" w:rsidRDefault="00A73C11" w:rsidP="00BD0059">
      <w:pPr>
        <w:pStyle w:val="Heading1"/>
      </w:pPr>
      <w:r>
        <w:t>Professor</w:t>
      </w:r>
      <w:r w:rsidR="00BD0059">
        <w:t xml:space="preserve"> of Management</w:t>
      </w:r>
    </w:p>
    <w:p w14:paraId="1152F495" w14:textId="0C65EB67" w:rsidR="003B4020" w:rsidRDefault="003B4020" w:rsidP="003B4020">
      <w:pPr>
        <w:pStyle w:val="Heading1"/>
      </w:pPr>
      <w:r>
        <w:t>Department of Management &amp; Entrepreneurship</w:t>
      </w:r>
    </w:p>
    <w:p w14:paraId="503ECAC1" w14:textId="33B3BC7E" w:rsidR="003B4020" w:rsidRPr="003B4020" w:rsidRDefault="009C5554" w:rsidP="003B4020">
      <w:pPr>
        <w:pStyle w:val="Heading1"/>
      </w:pPr>
      <w:r>
        <w:t>College</w:t>
      </w:r>
      <w:r w:rsidR="00BD0059">
        <w:t xml:space="preserve"> of Business</w:t>
      </w:r>
    </w:p>
    <w:p w14:paraId="693291E2" w14:textId="77777777" w:rsidR="00BD0059" w:rsidRDefault="00BD0059" w:rsidP="00BD0059">
      <w:pPr>
        <w:jc w:val="center"/>
        <w:rPr>
          <w:sz w:val="28"/>
        </w:rPr>
      </w:pPr>
      <w:r>
        <w:rPr>
          <w:sz w:val="28"/>
        </w:rPr>
        <w:t>University</w:t>
      </w:r>
      <w:r w:rsidR="009C5554">
        <w:rPr>
          <w:sz w:val="28"/>
        </w:rPr>
        <w:t xml:space="preserve"> of Louisville</w:t>
      </w:r>
    </w:p>
    <w:p w14:paraId="54138C3D" w14:textId="77777777" w:rsidR="00BD0059" w:rsidRDefault="009C5554" w:rsidP="00BD0059">
      <w:pPr>
        <w:jc w:val="center"/>
        <w:rPr>
          <w:sz w:val="28"/>
        </w:rPr>
      </w:pPr>
      <w:r>
        <w:rPr>
          <w:sz w:val="28"/>
        </w:rPr>
        <w:t>Louisville</w:t>
      </w:r>
      <w:r w:rsidR="00BD0059">
        <w:rPr>
          <w:sz w:val="28"/>
        </w:rPr>
        <w:t xml:space="preserve">, </w:t>
      </w:r>
      <w:r>
        <w:rPr>
          <w:sz w:val="28"/>
        </w:rPr>
        <w:t>KY</w:t>
      </w:r>
      <w:r w:rsidR="00BD0059">
        <w:rPr>
          <w:sz w:val="28"/>
        </w:rPr>
        <w:t xml:space="preserve"> </w:t>
      </w:r>
      <w:r>
        <w:rPr>
          <w:sz w:val="28"/>
        </w:rPr>
        <w:t>40292</w:t>
      </w:r>
    </w:p>
    <w:p w14:paraId="0CF7EF5B" w14:textId="3D047BD4" w:rsidR="00BD0059" w:rsidRDefault="008342FB" w:rsidP="00BD0059">
      <w:pPr>
        <w:jc w:val="center"/>
        <w:rPr>
          <w:sz w:val="28"/>
        </w:rPr>
      </w:pPr>
      <w:r>
        <w:rPr>
          <w:sz w:val="28"/>
        </w:rPr>
        <w:t>Cell</w:t>
      </w:r>
      <w:r w:rsidR="00BD0059">
        <w:rPr>
          <w:sz w:val="28"/>
        </w:rPr>
        <w:t>: (</w:t>
      </w:r>
      <w:r w:rsidR="0087186C">
        <w:rPr>
          <w:sz w:val="28"/>
        </w:rPr>
        <w:t>618</w:t>
      </w:r>
      <w:r w:rsidR="00BD0059">
        <w:rPr>
          <w:sz w:val="28"/>
        </w:rPr>
        <w:t xml:space="preserve">) </w:t>
      </w:r>
      <w:r w:rsidR="0087186C">
        <w:rPr>
          <w:sz w:val="28"/>
        </w:rPr>
        <w:t>477</w:t>
      </w:r>
      <w:r w:rsidR="00BD0059">
        <w:rPr>
          <w:sz w:val="28"/>
        </w:rPr>
        <w:t>-</w:t>
      </w:r>
      <w:r w:rsidR="0087186C">
        <w:rPr>
          <w:sz w:val="28"/>
        </w:rPr>
        <w:t>2209</w:t>
      </w:r>
    </w:p>
    <w:p w14:paraId="700F4154" w14:textId="228A903C" w:rsidR="003B4020" w:rsidRDefault="003B4020" w:rsidP="00BD0059">
      <w:pPr>
        <w:jc w:val="center"/>
        <w:rPr>
          <w:sz w:val="28"/>
        </w:rPr>
      </w:pPr>
      <w:r>
        <w:rPr>
          <w:sz w:val="28"/>
        </w:rPr>
        <w:t>School Email:  carl.maertz@louisville.edu</w:t>
      </w:r>
    </w:p>
    <w:p w14:paraId="1EA63ED1" w14:textId="38CC205E" w:rsidR="00BD0059" w:rsidRDefault="003B4020" w:rsidP="00074777">
      <w:pPr>
        <w:jc w:val="center"/>
        <w:rPr>
          <w:sz w:val="28"/>
        </w:rPr>
      </w:pPr>
      <w:r>
        <w:rPr>
          <w:sz w:val="28"/>
        </w:rPr>
        <w:t xml:space="preserve">Personal </w:t>
      </w:r>
      <w:r w:rsidR="00BD0059">
        <w:rPr>
          <w:sz w:val="28"/>
        </w:rPr>
        <w:t>Email:</w:t>
      </w:r>
      <w:r>
        <w:rPr>
          <w:sz w:val="28"/>
        </w:rPr>
        <w:t xml:space="preserve"> </w:t>
      </w:r>
      <w:r w:rsidR="00BD0059">
        <w:rPr>
          <w:sz w:val="28"/>
        </w:rPr>
        <w:t xml:space="preserve"> </w:t>
      </w:r>
      <w:r w:rsidR="00074777">
        <w:rPr>
          <w:sz w:val="28"/>
        </w:rPr>
        <w:t>c</w:t>
      </w:r>
      <w:r w:rsidR="00EF2967">
        <w:rPr>
          <w:sz w:val="28"/>
        </w:rPr>
        <w:t>p</w:t>
      </w:r>
      <w:r w:rsidR="00074777">
        <w:rPr>
          <w:sz w:val="28"/>
        </w:rPr>
        <w:t>maer</w:t>
      </w:r>
      <w:r w:rsidR="00EF2967">
        <w:rPr>
          <w:sz w:val="28"/>
        </w:rPr>
        <w:t>01</w:t>
      </w:r>
      <w:r w:rsidR="00142EE0">
        <w:rPr>
          <w:sz w:val="28"/>
        </w:rPr>
        <w:t>@</w:t>
      </w:r>
      <w:r w:rsidR="00EF2967">
        <w:rPr>
          <w:sz w:val="28"/>
        </w:rPr>
        <w:t>gmail</w:t>
      </w:r>
      <w:r w:rsidR="00142EE0">
        <w:rPr>
          <w:sz w:val="28"/>
        </w:rPr>
        <w:t>.</w:t>
      </w:r>
      <w:r w:rsidR="00EF2967">
        <w:rPr>
          <w:sz w:val="28"/>
        </w:rPr>
        <w:t>com</w:t>
      </w:r>
    </w:p>
    <w:p w14:paraId="4B2DF79C" w14:textId="77777777" w:rsidR="00BC395B" w:rsidRDefault="00BC395B" w:rsidP="00BD0059">
      <w:pPr>
        <w:rPr>
          <w:b/>
        </w:rPr>
      </w:pPr>
    </w:p>
    <w:p w14:paraId="6AC499B6" w14:textId="18A9F523" w:rsidR="00BD0059" w:rsidRDefault="00BD0059" w:rsidP="00BD0059">
      <w:r>
        <w:rPr>
          <w:b/>
        </w:rPr>
        <w:t>EDUCATION</w:t>
      </w:r>
      <w:r>
        <w:t xml:space="preserve"> </w:t>
      </w:r>
    </w:p>
    <w:p w14:paraId="1349C764" w14:textId="77777777" w:rsidR="00BD0059" w:rsidRDefault="00BD0059" w:rsidP="00BD0059">
      <w:pPr>
        <w:ind w:right="720"/>
      </w:pPr>
      <w:r>
        <w:t>A.B.</w:t>
      </w:r>
      <w:r>
        <w:tab/>
      </w:r>
      <w:smartTag w:uri="urn:schemas-microsoft-com:office:smarttags" w:element="place">
        <w:smartTag w:uri="urn:schemas-microsoft-com:office:smarttags" w:element="PlaceName">
          <w:r>
            <w:t>Wabash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14:paraId="10730CF1" w14:textId="77777777" w:rsidR="00BD0059" w:rsidRDefault="00BD0059" w:rsidP="00BD0059">
      <w:pPr>
        <w:ind w:right="720"/>
      </w:pPr>
      <w:r>
        <w:t xml:space="preserve">Major: Psychology; Concentration: Business  </w:t>
      </w:r>
      <w:r>
        <w:rPr>
          <w:u w:val="single"/>
        </w:rPr>
        <w:t>May 1989</w:t>
      </w:r>
    </w:p>
    <w:p w14:paraId="28C42336" w14:textId="77777777" w:rsidR="00BD0059" w:rsidRDefault="00BD0059" w:rsidP="00BD0059">
      <w:pPr>
        <w:ind w:right="720"/>
      </w:pPr>
    </w:p>
    <w:p w14:paraId="0787A829" w14:textId="77777777" w:rsidR="00BD0059" w:rsidRDefault="00BD0059" w:rsidP="00BD0059">
      <w:pPr>
        <w:ind w:right="720"/>
      </w:pPr>
      <w:r>
        <w:t>M.S.</w:t>
      </w:r>
      <w:r>
        <w:tab/>
      </w:r>
      <w:smartTag w:uri="urn:schemas-microsoft-com:office:smarttags" w:element="place">
        <w:smartTag w:uri="urn:schemas-microsoft-com:office:smarttags" w:element="PlaceName">
          <w:r>
            <w:t>Purdue</w:t>
          </w:r>
        </w:smartTag>
        <w:r>
          <w:t xml:space="preserve"> </w:t>
        </w:r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Science, IUPUI</w:t>
      </w:r>
    </w:p>
    <w:p w14:paraId="7A4AE2B1" w14:textId="77777777" w:rsidR="00BD0059" w:rsidRDefault="00BD0059" w:rsidP="00BD0059">
      <w:pPr>
        <w:ind w:right="720"/>
      </w:pPr>
      <w:r>
        <w:t xml:space="preserve">Industrial/Organizational Psychology  </w:t>
      </w:r>
      <w:r w:rsidR="00461B57">
        <w:rPr>
          <w:u w:val="single"/>
        </w:rPr>
        <w:t>August</w:t>
      </w:r>
      <w:r>
        <w:rPr>
          <w:u w:val="single"/>
        </w:rPr>
        <w:t xml:space="preserve"> 1995</w:t>
      </w:r>
    </w:p>
    <w:p w14:paraId="25E78A2D" w14:textId="77777777" w:rsidR="00BD0059" w:rsidRDefault="00BD0059" w:rsidP="00BD0059">
      <w:pPr>
        <w:ind w:right="720"/>
      </w:pPr>
    </w:p>
    <w:p w14:paraId="3EACAD26" w14:textId="77777777" w:rsidR="00BD0059" w:rsidRDefault="00BD0059" w:rsidP="00BD0059">
      <w:pPr>
        <w:ind w:right="720"/>
      </w:pPr>
      <w:r>
        <w:t xml:space="preserve">Ph.D. </w:t>
      </w:r>
      <w:r>
        <w:tab/>
      </w:r>
      <w:smartTag w:uri="urn:schemas-microsoft-com:office:smarttags" w:element="PlaceName">
        <w:r>
          <w:t>Krannert</w:t>
        </w:r>
      </w:smartTag>
      <w:r>
        <w:t xml:space="preserve"> </w:t>
      </w:r>
      <w:smartTag w:uri="urn:schemas-microsoft-com:office:smarttags" w:element="PlaceName">
        <w:r>
          <w:t>Graduate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of Management, </w:t>
      </w:r>
      <w:smartTag w:uri="urn:schemas-microsoft-com:office:smarttags" w:element="place">
        <w:smartTag w:uri="urn:schemas-microsoft-com:office:smarttags" w:element="PlaceName">
          <w:r>
            <w:t>Purdue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</w:p>
    <w:p w14:paraId="017B6B9E" w14:textId="77777777" w:rsidR="00461B57" w:rsidRDefault="00BD0059" w:rsidP="00BD0059">
      <w:pPr>
        <w:ind w:right="720"/>
      </w:pPr>
      <w:r>
        <w:t xml:space="preserve">Organizational Behavior and Human Resource Management </w:t>
      </w:r>
    </w:p>
    <w:p w14:paraId="76DC3395" w14:textId="77777777" w:rsidR="00BD0059" w:rsidRDefault="00BD0059" w:rsidP="00764848">
      <w:pPr>
        <w:ind w:right="720"/>
      </w:pPr>
      <w:r>
        <w:t>(</w:t>
      </w:r>
      <w:r w:rsidR="00665951">
        <w:t xml:space="preserve">Dissertation </w:t>
      </w:r>
      <w:r>
        <w:t xml:space="preserve">Chair: Michael A. Campion)  </w:t>
      </w:r>
      <w:r w:rsidR="00461B57">
        <w:rPr>
          <w:u w:val="single"/>
        </w:rPr>
        <w:t>August</w:t>
      </w:r>
      <w:r>
        <w:rPr>
          <w:u w:val="single"/>
        </w:rPr>
        <w:t xml:space="preserve"> 1998</w:t>
      </w:r>
    </w:p>
    <w:p w14:paraId="78B3DB41" w14:textId="3D8108D8" w:rsidR="00B240A1" w:rsidRDefault="00B240A1" w:rsidP="00BD0059"/>
    <w:p w14:paraId="1A3D12E6" w14:textId="77777777" w:rsidR="00BC395B" w:rsidRDefault="00BC395B" w:rsidP="00BD0059"/>
    <w:p w14:paraId="26EF4939" w14:textId="77777777" w:rsidR="00B240A1" w:rsidRDefault="0058261D" w:rsidP="00B240A1">
      <w:r>
        <w:rPr>
          <w:b/>
        </w:rPr>
        <w:t xml:space="preserve">ACADEMIC </w:t>
      </w:r>
      <w:r w:rsidR="00B240A1">
        <w:rPr>
          <w:b/>
        </w:rPr>
        <w:t>EXPERIENCE</w:t>
      </w:r>
      <w:r w:rsidR="00B240A1">
        <w:t xml:space="preserve"> </w:t>
      </w:r>
    </w:p>
    <w:p w14:paraId="6FDADEC4" w14:textId="4419AB99" w:rsidR="00653E34" w:rsidRDefault="00653E34" w:rsidP="007F6263">
      <w:pPr>
        <w:ind w:left="2160" w:hanging="2160"/>
      </w:pPr>
      <w:r>
        <w:t>2021-present</w:t>
      </w:r>
      <w:r>
        <w:tab/>
      </w:r>
      <w:r w:rsidRPr="00032D30">
        <w:rPr>
          <w:u w:val="single"/>
        </w:rPr>
        <w:t>Professor of Management</w:t>
      </w:r>
      <w:r>
        <w:rPr>
          <w:u w:val="single"/>
        </w:rPr>
        <w:t>,</w:t>
      </w:r>
      <w:r w:rsidRPr="00032D30">
        <w:t xml:space="preserve"> </w:t>
      </w:r>
      <w:r w:rsidRPr="00032D30">
        <w:rPr>
          <w:u w:val="single"/>
        </w:rPr>
        <w:t>College of Business,</w:t>
      </w:r>
      <w:r w:rsidRPr="00032D30">
        <w:t xml:space="preserve"> </w:t>
      </w:r>
      <w:r w:rsidRPr="00032D30">
        <w:rPr>
          <w:u w:val="single"/>
        </w:rPr>
        <w:t>University of Louisville</w:t>
      </w:r>
    </w:p>
    <w:p w14:paraId="4DDABE38" w14:textId="77777777" w:rsidR="00653E34" w:rsidRDefault="00653E34" w:rsidP="007F6263">
      <w:pPr>
        <w:ind w:left="2160" w:hanging="2160"/>
      </w:pPr>
    </w:p>
    <w:p w14:paraId="25E03EBE" w14:textId="77777777" w:rsidR="00CA7B29" w:rsidRDefault="009C5554" w:rsidP="007F6263">
      <w:pPr>
        <w:ind w:left="2160" w:hanging="2160"/>
      </w:pPr>
      <w:r>
        <w:t>2019-</w:t>
      </w:r>
      <w:r w:rsidR="00653E34">
        <w:t>2021</w:t>
      </w:r>
      <w:r>
        <w:tab/>
      </w:r>
      <w:r w:rsidRPr="00032D30">
        <w:rPr>
          <w:u w:val="single"/>
        </w:rPr>
        <w:t>Professor of Management and Department Chair</w:t>
      </w:r>
      <w:r w:rsidR="00C84E5E" w:rsidRPr="00032D30">
        <w:rPr>
          <w:u w:val="single"/>
        </w:rPr>
        <w:t>,</w:t>
      </w:r>
      <w:r w:rsidR="00C84E5E" w:rsidRPr="00032D30">
        <w:t xml:space="preserve"> </w:t>
      </w:r>
      <w:r w:rsidR="00C84E5E" w:rsidRPr="00032D30">
        <w:rPr>
          <w:u w:val="single"/>
        </w:rPr>
        <w:t>College of Business,</w:t>
      </w:r>
      <w:r w:rsidR="00C84E5E" w:rsidRPr="00032D30">
        <w:t xml:space="preserve"> </w:t>
      </w:r>
      <w:r w:rsidR="00C84E5E" w:rsidRPr="00032D30">
        <w:rPr>
          <w:u w:val="single"/>
        </w:rPr>
        <w:t>University of Louis</w:t>
      </w:r>
      <w:r w:rsidR="00302399" w:rsidRPr="00032D30">
        <w:rPr>
          <w:u w:val="single"/>
        </w:rPr>
        <w:t>ville</w:t>
      </w:r>
    </w:p>
    <w:p w14:paraId="049A105D" w14:textId="77777777" w:rsidR="00CA7B29" w:rsidRDefault="00CA7B29" w:rsidP="007F6263">
      <w:pPr>
        <w:ind w:left="2160" w:hanging="2160"/>
      </w:pPr>
      <w:r>
        <w:tab/>
      </w:r>
    </w:p>
    <w:p w14:paraId="0D1C4763" w14:textId="40C3236B" w:rsidR="005E087B" w:rsidRDefault="00CA7B29" w:rsidP="007F6263">
      <w:pPr>
        <w:ind w:left="2160" w:hanging="2160"/>
      </w:pPr>
      <w:r>
        <w:rPr>
          <w:b/>
        </w:rPr>
        <w:tab/>
      </w:r>
      <w:r w:rsidR="000F1E13">
        <w:rPr>
          <w:b/>
        </w:rPr>
        <w:t>Courses Taught at UofL:</w:t>
      </w:r>
      <w:r w:rsidR="000F1E13">
        <w:t xml:space="preserve"> 1.) HR</w:t>
      </w:r>
      <w:r w:rsidR="0051035C">
        <w:t xml:space="preserve"> Management</w:t>
      </w:r>
      <w:r w:rsidR="006C39BE">
        <w:t xml:space="preserve"> </w:t>
      </w:r>
      <w:r w:rsidR="006C39BE" w:rsidRPr="003704C3">
        <w:t>(</w:t>
      </w:r>
      <w:r w:rsidR="006C39BE" w:rsidRPr="006C39BE">
        <w:rPr>
          <w:i/>
          <w:iCs/>
        </w:rPr>
        <w:t>in person &amp; online</w:t>
      </w:r>
      <w:r w:rsidR="006C39BE" w:rsidRPr="003704C3">
        <w:t>)</w:t>
      </w:r>
      <w:r w:rsidR="000F1E13">
        <w:t>, 2.) Compensation Management</w:t>
      </w:r>
      <w:r w:rsidR="006C39BE">
        <w:t xml:space="preserve"> </w:t>
      </w:r>
      <w:r w:rsidR="006C39BE" w:rsidRPr="003704C3">
        <w:t>(</w:t>
      </w:r>
      <w:r w:rsidR="006C39BE" w:rsidRPr="006C39BE">
        <w:rPr>
          <w:i/>
          <w:iCs/>
        </w:rPr>
        <w:t>in person &amp; online</w:t>
      </w:r>
      <w:r w:rsidR="006C39BE" w:rsidRPr="003704C3">
        <w:t>)</w:t>
      </w:r>
      <w:r w:rsidR="000F1E13">
        <w:t>, 3.) Ph.D</w:t>
      </w:r>
      <w:r w:rsidR="006C39BE">
        <w:t>.</w:t>
      </w:r>
      <w:r w:rsidR="000F1E13">
        <w:t xml:space="preserve"> Seminar in OB/HR</w:t>
      </w:r>
    </w:p>
    <w:p w14:paraId="34562CD8" w14:textId="77777777" w:rsidR="000F1E13" w:rsidRDefault="000F1E13" w:rsidP="007F6263">
      <w:pPr>
        <w:ind w:left="2160" w:hanging="2160"/>
      </w:pPr>
    </w:p>
    <w:p w14:paraId="663287CE" w14:textId="325B2FDA" w:rsidR="00626DA9" w:rsidRPr="005E087B" w:rsidRDefault="007F6263" w:rsidP="005E087B">
      <w:pPr>
        <w:ind w:left="2160" w:hanging="2160"/>
        <w:rPr>
          <w:u w:val="single"/>
        </w:rPr>
      </w:pPr>
      <w:r>
        <w:t>2016-</w:t>
      </w:r>
      <w:r w:rsidR="009C5554">
        <w:t>2019</w:t>
      </w:r>
      <w:r>
        <w:tab/>
      </w:r>
      <w:r w:rsidRPr="007F6263">
        <w:rPr>
          <w:u w:val="single"/>
        </w:rPr>
        <w:t>Mary Louise Murray Endowed Professor of Management</w:t>
      </w:r>
      <w:r>
        <w:t xml:space="preserve">, </w:t>
      </w:r>
      <w:r>
        <w:rPr>
          <w:u w:val="single"/>
        </w:rPr>
        <w:t>John Cook</w:t>
      </w:r>
      <w:r w:rsidR="00626DA9">
        <w:rPr>
          <w:u w:val="single"/>
        </w:rPr>
        <w:t>/</w:t>
      </w:r>
      <w:r w:rsidR="000212E2">
        <w:rPr>
          <w:u w:val="single"/>
        </w:rPr>
        <w:t xml:space="preserve">Richard A. </w:t>
      </w:r>
      <w:proofErr w:type="spellStart"/>
      <w:r w:rsidR="000212E2">
        <w:rPr>
          <w:u w:val="single"/>
        </w:rPr>
        <w:t>Chaif</w:t>
      </w:r>
      <w:r w:rsidR="00361267">
        <w:rPr>
          <w:u w:val="single"/>
        </w:rPr>
        <w:t>e</w:t>
      </w:r>
      <w:r w:rsidR="00626DA9">
        <w:rPr>
          <w:u w:val="single"/>
        </w:rPr>
        <w:t>t</w:t>
      </w:r>
      <w:r w:rsidR="000212E2">
        <w:rPr>
          <w:u w:val="single"/>
        </w:rPr>
        <w:t>z</w:t>
      </w:r>
      <w:proofErr w:type="spellEnd"/>
      <w:r>
        <w:rPr>
          <w:u w:val="single"/>
        </w:rPr>
        <w:t xml:space="preserve"> School of Business,</w:t>
      </w:r>
      <w:r w:rsidRPr="00554BA7">
        <w:t xml:space="preserve"> </w:t>
      </w:r>
      <w:r>
        <w:rPr>
          <w:u w:val="single"/>
        </w:rPr>
        <w:t>Saint Louis University</w:t>
      </w:r>
    </w:p>
    <w:p w14:paraId="68AD2812" w14:textId="77777777" w:rsidR="001752F5" w:rsidRDefault="001752F5" w:rsidP="001536F3"/>
    <w:p w14:paraId="72A86221" w14:textId="0685A14B" w:rsidR="005D3577" w:rsidRPr="001752F5" w:rsidRDefault="002507BE" w:rsidP="001752F5">
      <w:pPr>
        <w:ind w:left="2160" w:hanging="2160"/>
        <w:rPr>
          <w:u w:val="single"/>
        </w:rPr>
      </w:pPr>
      <w:r>
        <w:t>2012</w:t>
      </w:r>
      <w:r w:rsidR="00B240A1">
        <w:t>-</w:t>
      </w:r>
      <w:r w:rsidR="009C5554">
        <w:t>2019</w:t>
      </w:r>
      <w:r w:rsidR="00B240A1">
        <w:tab/>
      </w:r>
      <w:r w:rsidR="00B240A1" w:rsidRPr="00554BA7">
        <w:rPr>
          <w:u w:val="single"/>
        </w:rPr>
        <w:t>Professor of Management</w:t>
      </w:r>
      <w:r w:rsidR="00B240A1">
        <w:t>,</w:t>
      </w:r>
      <w:r w:rsidR="00B240A1" w:rsidRPr="00554BA7">
        <w:rPr>
          <w:u w:val="single"/>
        </w:rPr>
        <w:t xml:space="preserve"> </w:t>
      </w:r>
      <w:r w:rsidR="00B240A1">
        <w:rPr>
          <w:u w:val="single"/>
        </w:rPr>
        <w:t>John Cook School of Business,</w:t>
      </w:r>
      <w:r w:rsidR="00B240A1" w:rsidRPr="00554BA7">
        <w:t xml:space="preserve"> </w:t>
      </w:r>
      <w:r w:rsidR="00B240A1">
        <w:rPr>
          <w:u w:val="single"/>
        </w:rPr>
        <w:t>Saint Louis University</w:t>
      </w:r>
    </w:p>
    <w:p w14:paraId="2DEA4D66" w14:textId="77777777" w:rsidR="00B240A1" w:rsidRDefault="00B240A1" w:rsidP="002507BE"/>
    <w:p w14:paraId="10A8027F" w14:textId="77777777" w:rsidR="00B240A1" w:rsidRDefault="00B240A1" w:rsidP="00B240A1">
      <w:pPr>
        <w:ind w:left="2160" w:hanging="2160"/>
        <w:rPr>
          <w:u w:val="single"/>
        </w:rPr>
      </w:pPr>
      <w:r>
        <w:t>2007-2012</w:t>
      </w:r>
      <w:r>
        <w:tab/>
      </w:r>
      <w:r w:rsidRPr="00554BA7">
        <w:rPr>
          <w:u w:val="single"/>
        </w:rPr>
        <w:t>Associate Professor of Management</w:t>
      </w:r>
      <w:r>
        <w:t>,</w:t>
      </w:r>
      <w:r w:rsidRPr="00554BA7">
        <w:rPr>
          <w:u w:val="single"/>
        </w:rPr>
        <w:t xml:space="preserve"> </w:t>
      </w:r>
      <w:r>
        <w:rPr>
          <w:u w:val="single"/>
        </w:rPr>
        <w:t>John Cook School of Business,</w:t>
      </w:r>
      <w:r w:rsidRPr="00554BA7">
        <w:t xml:space="preserve"> </w:t>
      </w:r>
      <w:r>
        <w:rPr>
          <w:u w:val="single"/>
        </w:rPr>
        <w:t>Saint Louis University</w:t>
      </w:r>
    </w:p>
    <w:p w14:paraId="18747DB5" w14:textId="77777777" w:rsidR="00B240A1" w:rsidRDefault="00B240A1" w:rsidP="00B240A1">
      <w:pPr>
        <w:ind w:left="2160" w:hanging="2160"/>
      </w:pPr>
    </w:p>
    <w:p w14:paraId="27F6E506" w14:textId="303273D5" w:rsidR="003D755A" w:rsidRPr="003C3272" w:rsidRDefault="00B240A1" w:rsidP="00B240A1">
      <w:pPr>
        <w:ind w:left="2160" w:hanging="2160"/>
        <w:rPr>
          <w:u w:val="single"/>
        </w:rPr>
      </w:pPr>
      <w:r>
        <w:t>2003-2007</w:t>
      </w:r>
      <w:r>
        <w:tab/>
      </w:r>
      <w:r>
        <w:rPr>
          <w:u w:val="single"/>
        </w:rPr>
        <w:t>Assistant Professor of Management,</w:t>
      </w:r>
      <w:r>
        <w:t xml:space="preserve"> </w:t>
      </w:r>
      <w:r>
        <w:rPr>
          <w:u w:val="single"/>
        </w:rPr>
        <w:t>John Cook School of Business,</w:t>
      </w:r>
      <w:r w:rsidRPr="00554BA7">
        <w:t xml:space="preserve"> </w:t>
      </w:r>
      <w:r>
        <w:rPr>
          <w:u w:val="single"/>
        </w:rPr>
        <w:t>Saint Louis University</w:t>
      </w:r>
    </w:p>
    <w:p w14:paraId="5AF17A55" w14:textId="77777777" w:rsidR="00B240A1" w:rsidRDefault="00B240A1" w:rsidP="00B240A1">
      <w:pPr>
        <w:ind w:left="2160" w:hanging="2160"/>
      </w:pPr>
    </w:p>
    <w:p w14:paraId="6CB355E8" w14:textId="77777777" w:rsidR="00B77253" w:rsidRDefault="00B77253" w:rsidP="003D755A">
      <w:pPr>
        <w:ind w:left="2160"/>
        <w:rPr>
          <w:b/>
        </w:rPr>
      </w:pPr>
    </w:p>
    <w:p w14:paraId="6144E965" w14:textId="1C2FB159" w:rsidR="003D755A" w:rsidRDefault="003D755A" w:rsidP="003D755A">
      <w:pPr>
        <w:ind w:left="2160"/>
      </w:pPr>
      <w:r>
        <w:rPr>
          <w:b/>
        </w:rPr>
        <w:t>Courses Taught at SLU:</w:t>
      </w:r>
      <w:r>
        <w:t xml:space="preserve"> 1.) MBA HR, 2.) MBA/Undergraduate Compensation Management, 3.) MBA Employee Performance and Turnover Management 4.) Introductory HR, 5.) International HR, 6.) Introductory OB</w:t>
      </w:r>
    </w:p>
    <w:p w14:paraId="44586B0C" w14:textId="77777777" w:rsidR="003D755A" w:rsidRDefault="003D755A" w:rsidP="00B240A1">
      <w:pPr>
        <w:ind w:left="2160" w:hanging="2160"/>
      </w:pPr>
    </w:p>
    <w:p w14:paraId="7CEF0590" w14:textId="3A232298" w:rsidR="00B240A1" w:rsidRDefault="00B240A1" w:rsidP="00B240A1">
      <w:pPr>
        <w:ind w:left="2160" w:hanging="2160"/>
      </w:pPr>
      <w:r>
        <w:t>1998-2003</w:t>
      </w:r>
      <w:r>
        <w:tab/>
      </w:r>
      <w:r>
        <w:rPr>
          <w:u w:val="single"/>
        </w:rPr>
        <w:t xml:space="preserve">Assistant Professor of Management,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College of Business</w:t>
          </w:r>
        </w:smartTag>
        <w:r>
          <w:rPr>
            <w:u w:val="single"/>
          </w:rPr>
          <w:t xml:space="preserve">, </w:t>
        </w:r>
        <w:smartTag w:uri="urn:schemas-microsoft-com:office:smarttags" w:element="State">
          <w:r>
            <w:rPr>
              <w:u w:val="single"/>
            </w:rPr>
            <w:t>Mississippi</w:t>
          </w:r>
        </w:smartTag>
      </w:smartTag>
      <w:r>
        <w:rPr>
          <w:u w:val="single"/>
        </w:rPr>
        <w:t xml:space="preserve"> State University</w:t>
      </w:r>
      <w:r>
        <w:t xml:space="preserve">  </w:t>
      </w:r>
    </w:p>
    <w:p w14:paraId="616B47CF" w14:textId="77777777" w:rsidR="003D755A" w:rsidRDefault="003D755A" w:rsidP="00074777">
      <w:pPr>
        <w:ind w:left="2160"/>
        <w:rPr>
          <w:b/>
        </w:rPr>
      </w:pPr>
    </w:p>
    <w:p w14:paraId="78B55AB9" w14:textId="1A2F74FE" w:rsidR="00764848" w:rsidRDefault="00B240A1" w:rsidP="00074777">
      <w:pPr>
        <w:ind w:left="2160"/>
      </w:pPr>
      <w:r>
        <w:rPr>
          <w:b/>
        </w:rPr>
        <w:t>Courses Taught</w:t>
      </w:r>
      <w:r w:rsidR="003D755A">
        <w:rPr>
          <w:b/>
        </w:rPr>
        <w:t xml:space="preserve"> at MSU</w:t>
      </w:r>
      <w:r>
        <w:rPr>
          <w:b/>
        </w:rPr>
        <w:t>:</w:t>
      </w:r>
      <w:r>
        <w:t xml:space="preserve"> 1.) MBA HR (</w:t>
      </w:r>
      <w:r>
        <w:rPr>
          <w:i/>
          <w:iCs/>
        </w:rPr>
        <w:t>distance and internet sections</w:t>
      </w:r>
      <w:r>
        <w:t xml:space="preserve">), 2.) Introductory HR, 3.) MBA OB, 4.) </w:t>
      </w:r>
      <w:r w:rsidR="006C39BE">
        <w:t>Ph.D. Seminar in</w:t>
      </w:r>
      <w:r>
        <w:t xml:space="preserve"> OB, 5.) Cross-Cultural Management, 6.) Principles of Management, 7.) MBA Survey of Management (</w:t>
      </w:r>
      <w:r w:rsidR="00981D75">
        <w:rPr>
          <w:i/>
        </w:rPr>
        <w:t>distance</w:t>
      </w:r>
      <w:r>
        <w:rPr>
          <w:i/>
        </w:rPr>
        <w:t xml:space="preserve"> section</w:t>
      </w:r>
      <w:r>
        <w:t>)</w:t>
      </w:r>
    </w:p>
    <w:p w14:paraId="60665D52" w14:textId="77777777" w:rsidR="00074777" w:rsidRDefault="00074777" w:rsidP="00074777">
      <w:pPr>
        <w:ind w:left="2160"/>
      </w:pPr>
    </w:p>
    <w:p w14:paraId="52170534" w14:textId="04EE12A8" w:rsidR="00D5428C" w:rsidRDefault="00D5428C" w:rsidP="00F6102A">
      <w:pPr>
        <w:ind w:left="2160" w:hanging="2160"/>
      </w:pPr>
      <w:r>
        <w:t>1991-1992</w:t>
      </w:r>
      <w:r>
        <w:tab/>
      </w:r>
      <w:r>
        <w:rPr>
          <w:u w:val="single"/>
        </w:rPr>
        <w:t xml:space="preserve">Teaching Assistant, </w:t>
      </w:r>
      <w:r w:rsidR="00F6102A">
        <w:rPr>
          <w:u w:val="single"/>
        </w:rPr>
        <w:t xml:space="preserve">Dept. of Psychology, </w:t>
      </w:r>
      <w:r>
        <w:rPr>
          <w:u w:val="single"/>
        </w:rPr>
        <w:t>IUPUI</w:t>
      </w:r>
      <w:r>
        <w:t>:  Taught 1/2 of classes and did all grading for undergraduate statistics</w:t>
      </w:r>
      <w:r w:rsidR="00F6102A">
        <w:t xml:space="preserve"> 3</w:t>
      </w:r>
      <w:r>
        <w:t xml:space="preserve"> semesters.</w:t>
      </w:r>
    </w:p>
    <w:p w14:paraId="582F83BD" w14:textId="5451EFC8" w:rsidR="00C36185" w:rsidRDefault="00C36185" w:rsidP="00D5428C"/>
    <w:p w14:paraId="6668AB6A" w14:textId="77777777" w:rsidR="000031AC" w:rsidRDefault="000031AC" w:rsidP="00D5428C"/>
    <w:p w14:paraId="31DDE06C" w14:textId="77777777" w:rsidR="00BD0059" w:rsidRPr="00AD08C4" w:rsidRDefault="00BD0059" w:rsidP="00BD0059">
      <w:pPr>
        <w:rPr>
          <w:b/>
        </w:rPr>
      </w:pPr>
      <w:r>
        <w:rPr>
          <w:b/>
        </w:rPr>
        <w:t>JOURNAL PUBLICATIONS</w:t>
      </w:r>
    </w:p>
    <w:p w14:paraId="063C30E9" w14:textId="51E5A2E2" w:rsidR="005A5680" w:rsidRDefault="005A5680" w:rsidP="008E2293">
      <w:pPr>
        <w:ind w:left="288" w:hanging="288"/>
      </w:pPr>
      <w:bookmarkStart w:id="0" w:name="_Hlk48999037"/>
      <w:r w:rsidRPr="005A5680">
        <w:t>Lee, S.B., Liu, S., Maertz, C.P.</w:t>
      </w:r>
      <w:r w:rsidR="00BE5723">
        <w:t>, Singh, N., &amp; Fisher, J.</w:t>
      </w:r>
      <w:r w:rsidRPr="005A5680">
        <w:t xml:space="preserve"> (</w:t>
      </w:r>
      <w:r>
        <w:t>forthcoming</w:t>
      </w:r>
      <w:r w:rsidRPr="005A5680">
        <w:t>).</w:t>
      </w:r>
      <w:r w:rsidR="00BE5723">
        <w:t xml:space="preserve"> </w:t>
      </w:r>
      <w:r w:rsidRPr="005A5680">
        <w:t>A mechanism for employees’ brand citizenship behavior (BCB) and negative word-of-mouth (NWOM): The divergent moderating effects of horizontal collectivism</w:t>
      </w:r>
      <w:r>
        <w:t>.</w:t>
      </w:r>
      <w:r w:rsidR="00BE5723" w:rsidRPr="00BE5723">
        <w:rPr>
          <w:b/>
          <w:bCs/>
        </w:rPr>
        <w:t xml:space="preserve"> Journal of Product &amp; Brand Management</w:t>
      </w:r>
      <w:r w:rsidR="00BE5723" w:rsidRPr="00BE5723">
        <w:t>.</w:t>
      </w:r>
    </w:p>
    <w:p w14:paraId="1E8CC5C4" w14:textId="77777777" w:rsidR="00BE5723" w:rsidRDefault="00BE5723" w:rsidP="008E2293">
      <w:pPr>
        <w:ind w:left="288" w:hanging="288"/>
      </w:pPr>
    </w:p>
    <w:p w14:paraId="35D727FC" w14:textId="7D3BE3DF" w:rsidR="008E3D0D" w:rsidRDefault="008E3D0D" w:rsidP="008E2293">
      <w:pPr>
        <w:ind w:left="288" w:hanging="288"/>
      </w:pPr>
      <w:bookmarkStart w:id="1" w:name="_Hlk131755978"/>
      <w:r>
        <w:t xml:space="preserve">Lee, S.B., Liu, S., &amp; Maertz, C.P. </w:t>
      </w:r>
      <w:r w:rsidR="00887DD2">
        <w:t xml:space="preserve"> </w:t>
      </w:r>
      <w:r>
        <w:t>(</w:t>
      </w:r>
      <w:r w:rsidR="00887DD2">
        <w:t>2022</w:t>
      </w:r>
      <w:r>
        <w:t>).</w:t>
      </w:r>
      <w:bookmarkEnd w:id="1"/>
      <w:r w:rsidR="00F26DBB">
        <w:t xml:space="preserve"> </w:t>
      </w:r>
      <w:r w:rsidR="00575E83" w:rsidRPr="00575E83">
        <w:t>The relative impact of employees’ discrete emotions on employees’ negative-word-of-mouth (NWOM) and counterproductive workplace behavior (CWB)</w:t>
      </w:r>
      <w:r w:rsidR="00575E83">
        <w:t>.</w:t>
      </w:r>
      <w:r>
        <w:t xml:space="preserve"> </w:t>
      </w:r>
      <w:r w:rsidRPr="00F26DBB">
        <w:rPr>
          <w:b/>
          <w:bCs/>
        </w:rPr>
        <w:t xml:space="preserve">Journal of Product </w:t>
      </w:r>
      <w:r w:rsidR="00B81103">
        <w:rPr>
          <w:b/>
          <w:bCs/>
        </w:rPr>
        <w:t>&amp;</w:t>
      </w:r>
      <w:r w:rsidRPr="00F26DBB">
        <w:rPr>
          <w:b/>
          <w:bCs/>
        </w:rPr>
        <w:t xml:space="preserve"> Brand Management</w:t>
      </w:r>
      <w:r w:rsidR="00C607A3">
        <w:t xml:space="preserve">, </w:t>
      </w:r>
      <w:r w:rsidR="00C607A3" w:rsidRPr="00C607A3">
        <w:t>31, 1018-1032. </w:t>
      </w:r>
      <w:hyperlink r:id="rId5" w:tooltip="DOI: https://doi.org/10.1108/JPBM-07-2021-3555" w:history="1">
        <w:r w:rsidR="00C607A3" w:rsidRPr="00C607A3">
          <w:rPr>
            <w:rStyle w:val="Hyperlink"/>
          </w:rPr>
          <w:t>https://doi.org/10.1108/JPBM-07-2021-3555</w:t>
        </w:r>
      </w:hyperlink>
    </w:p>
    <w:p w14:paraId="61ED8C02" w14:textId="77777777" w:rsidR="008E3D0D" w:rsidRDefault="008E3D0D" w:rsidP="008E2293">
      <w:pPr>
        <w:ind w:left="288" w:hanging="288"/>
      </w:pPr>
    </w:p>
    <w:p w14:paraId="0BC69B1E" w14:textId="284C3ACF" w:rsidR="005B778C" w:rsidRDefault="005B778C" w:rsidP="008E2293">
      <w:pPr>
        <w:ind w:left="288" w:hanging="288"/>
      </w:pPr>
      <w:r w:rsidRPr="005B778C">
        <w:t>Maertz, C.P., Keith, M.</w:t>
      </w:r>
      <w:r w:rsidR="00E52527">
        <w:t>G.</w:t>
      </w:r>
      <w:r w:rsidRPr="005B778C">
        <w:t>, Raghuram, S., Porter, C.</w:t>
      </w:r>
      <w:r w:rsidR="00E52527">
        <w:t>M.</w:t>
      </w:r>
      <w:r w:rsidRPr="005B778C">
        <w:t>, &amp; Dalton, G.</w:t>
      </w:r>
      <w:r w:rsidR="00E52527">
        <w:t>L.</w:t>
      </w:r>
      <w:r w:rsidRPr="005B778C">
        <w:t xml:space="preserve"> </w:t>
      </w:r>
      <w:r>
        <w:t>(</w:t>
      </w:r>
      <w:r w:rsidR="008E3D0D">
        <w:t>2022</w:t>
      </w:r>
      <w:r>
        <w:t>)</w:t>
      </w:r>
      <w:r w:rsidR="008E3D0D">
        <w:t>.</w:t>
      </w:r>
      <w:r>
        <w:t xml:space="preserve"> </w:t>
      </w:r>
      <w:r w:rsidR="00C24D04" w:rsidRPr="00C24D04">
        <w:t xml:space="preserve">Advancing </w:t>
      </w:r>
      <w:r w:rsidR="00C24D04">
        <w:t>t</w:t>
      </w:r>
      <w:r w:rsidR="00C24D04" w:rsidRPr="00C24D04">
        <w:t xml:space="preserve">heory and </w:t>
      </w:r>
      <w:r w:rsidR="00C24D04">
        <w:t>p</w:t>
      </w:r>
      <w:r w:rsidR="00C24D04" w:rsidRPr="00C24D04">
        <w:t xml:space="preserve">ractice on </w:t>
      </w:r>
      <w:r w:rsidR="00C24D04">
        <w:t>m</w:t>
      </w:r>
      <w:r w:rsidR="00C24D04" w:rsidRPr="00C24D04">
        <w:t xml:space="preserve">anaging </w:t>
      </w:r>
      <w:r w:rsidR="00C24D04">
        <w:t>d</w:t>
      </w:r>
      <w:r w:rsidR="00C24D04" w:rsidRPr="00C24D04">
        <w:t xml:space="preserve">ysfunctional </w:t>
      </w:r>
      <w:r w:rsidR="00C24D04">
        <w:t>t</w:t>
      </w:r>
      <w:r w:rsidR="00C24D04" w:rsidRPr="00C24D04">
        <w:t>urnover:</w:t>
      </w:r>
      <w:r w:rsidR="00C24D04">
        <w:t xml:space="preserve"> </w:t>
      </w:r>
      <w:r w:rsidR="00C24D04" w:rsidRPr="00C24D04">
        <w:t xml:space="preserve">Developing an </w:t>
      </w:r>
      <w:r w:rsidR="00C24D04">
        <w:t>i</w:t>
      </w:r>
      <w:r w:rsidR="00C24D04" w:rsidRPr="00C24D04">
        <w:t xml:space="preserve">mproved </w:t>
      </w:r>
      <w:r w:rsidR="00C24D04">
        <w:t>m</w:t>
      </w:r>
      <w:r w:rsidR="00C24D04" w:rsidRPr="00C24D04">
        <w:t xml:space="preserve">easure of </w:t>
      </w:r>
      <w:r w:rsidR="00C24D04">
        <w:t>t</w:t>
      </w:r>
      <w:r w:rsidR="00C24D04" w:rsidRPr="00C24D04">
        <w:t xml:space="preserve">urnover </w:t>
      </w:r>
      <w:r w:rsidR="00C24D04">
        <w:t>r</w:t>
      </w:r>
      <w:r w:rsidR="00C24D04" w:rsidRPr="00C24D04">
        <w:t>easons</w:t>
      </w:r>
      <w:r w:rsidRPr="005B778C">
        <w:t xml:space="preserve">. </w:t>
      </w:r>
      <w:r w:rsidRPr="005B778C">
        <w:rPr>
          <w:b/>
        </w:rPr>
        <w:t xml:space="preserve">Group </w:t>
      </w:r>
      <w:r w:rsidR="00F314A3">
        <w:rPr>
          <w:b/>
        </w:rPr>
        <w:t>&amp;</w:t>
      </w:r>
      <w:r w:rsidRPr="005B778C">
        <w:rPr>
          <w:b/>
        </w:rPr>
        <w:t xml:space="preserve"> Organization</w:t>
      </w:r>
      <w:r w:rsidR="008F2DE1">
        <w:rPr>
          <w:b/>
        </w:rPr>
        <w:t xml:space="preserve"> </w:t>
      </w:r>
      <w:r w:rsidRPr="005B778C">
        <w:rPr>
          <w:b/>
        </w:rPr>
        <w:t>Management</w:t>
      </w:r>
      <w:r w:rsidR="00197303">
        <w:t xml:space="preserve">, </w:t>
      </w:r>
      <w:proofErr w:type="gramStart"/>
      <w:r w:rsidR="00197303">
        <w:t>4</w:t>
      </w:r>
      <w:r w:rsidR="007A197A">
        <w:t>8</w:t>
      </w:r>
      <w:r w:rsidR="00CA3925">
        <w:t>,</w:t>
      </w:r>
      <w:r w:rsidR="002A103F" w:rsidRPr="002A103F">
        <w:t> </w:t>
      </w:r>
      <w:r w:rsidR="008F2DE1">
        <w:t xml:space="preserve"> </w:t>
      </w:r>
      <w:r w:rsidR="002A103F" w:rsidRPr="002A103F">
        <w:t>https://doi.org/10.1177/10596011211065880</w:t>
      </w:r>
      <w:proofErr w:type="gramEnd"/>
    </w:p>
    <w:p w14:paraId="4B666816" w14:textId="77777777" w:rsidR="005B778C" w:rsidRDefault="005B778C" w:rsidP="008E2293">
      <w:pPr>
        <w:ind w:left="288" w:hanging="288"/>
      </w:pPr>
    </w:p>
    <w:p w14:paraId="7040F863" w14:textId="6B18F2AF" w:rsidR="008E2293" w:rsidRPr="002259A0" w:rsidRDefault="008E2293" w:rsidP="008E2293">
      <w:pPr>
        <w:ind w:left="288" w:hanging="288"/>
      </w:pPr>
      <w:r w:rsidRPr="0062763B">
        <w:t>Porter</w:t>
      </w:r>
      <w:r>
        <w:t xml:space="preserve">, C.M., </w:t>
      </w:r>
      <w:proofErr w:type="spellStart"/>
      <w:r>
        <w:t>Posthuma</w:t>
      </w:r>
      <w:proofErr w:type="spellEnd"/>
      <w:r>
        <w:t xml:space="preserve">, R.A., Maertz, C.P., Joplin, J.R., Rigby, J., Gordon, M., &amp; Graves, K. (2019). </w:t>
      </w:r>
      <w:r w:rsidR="006B4E1D">
        <w:t xml:space="preserve"> </w:t>
      </w:r>
      <w:r w:rsidRPr="003809F4">
        <w:t>On-the-job and off-the-job embeddedness differentially influence relationships between informal job search and turnover</w:t>
      </w:r>
      <w:r>
        <w:t>.</w:t>
      </w:r>
      <w:r w:rsidRPr="00501BB3">
        <w:rPr>
          <w:b/>
        </w:rPr>
        <w:t xml:space="preserve"> </w:t>
      </w:r>
      <w:r w:rsidRPr="0062763B">
        <w:rPr>
          <w:b/>
        </w:rPr>
        <w:t>Journal of Applied Psychology</w:t>
      </w:r>
      <w:r w:rsidRPr="002259A0">
        <w:t xml:space="preserve">, </w:t>
      </w:r>
      <w:r w:rsidRPr="00E472AA">
        <w:rPr>
          <w:shd w:val="clear" w:color="auto" w:fill="FFFFFF"/>
        </w:rPr>
        <w:t>104, 678-689</w:t>
      </w:r>
      <w:r w:rsidRPr="002259A0">
        <w:rPr>
          <w:color w:val="545454"/>
          <w:shd w:val="clear" w:color="auto" w:fill="FFFFFF"/>
        </w:rPr>
        <w:t>.</w:t>
      </w:r>
      <w:r>
        <w:rPr>
          <w:color w:val="545454"/>
          <w:shd w:val="clear" w:color="auto" w:fill="FFFFFF"/>
        </w:rPr>
        <w:t xml:space="preserve"> </w:t>
      </w:r>
      <w:r w:rsidRPr="00A76AF9">
        <w:t>http://dx.doi.org/10.1037/apl0000375</w:t>
      </w:r>
    </w:p>
    <w:p w14:paraId="10999DA2" w14:textId="77777777" w:rsidR="008E2293" w:rsidRDefault="008E2293" w:rsidP="0013433F">
      <w:pPr>
        <w:ind w:left="288" w:hanging="288"/>
      </w:pPr>
    </w:p>
    <w:p w14:paraId="485A3206" w14:textId="0236EFC9" w:rsidR="0013433F" w:rsidRPr="0013433F" w:rsidRDefault="0013433F" w:rsidP="0013433F">
      <w:pPr>
        <w:ind w:left="288" w:hanging="288"/>
        <w:rPr>
          <w:b/>
        </w:rPr>
      </w:pPr>
      <w:r>
        <w:t>Maertz, C.P., Boyar, S.L, &amp; Maloney, P.W. (2019)</w:t>
      </w:r>
      <w:r w:rsidR="00363C67">
        <w:t>.</w:t>
      </w:r>
      <w:r>
        <w:t xml:space="preserve"> An episodic theory of work-family conflict episode processing. </w:t>
      </w:r>
      <w:r>
        <w:rPr>
          <w:b/>
        </w:rPr>
        <w:t>Journal of Vocational Behavior</w:t>
      </w:r>
      <w:r w:rsidR="008E2293">
        <w:t xml:space="preserve">, 115, 103331. </w:t>
      </w:r>
      <w:r w:rsidR="001C35C8" w:rsidRPr="001C35C8">
        <w:t>https://doi.org/10.1016/j.jvb.2019.103331</w:t>
      </w:r>
      <w:bookmarkEnd w:id="0"/>
    </w:p>
    <w:p w14:paraId="58F4362B" w14:textId="77777777" w:rsidR="0072327C" w:rsidRDefault="0072327C" w:rsidP="00074777">
      <w:pPr>
        <w:ind w:left="288" w:hanging="288"/>
      </w:pPr>
    </w:p>
    <w:p w14:paraId="2BCEFB5F" w14:textId="5312B4C3" w:rsidR="00074777" w:rsidRPr="00074777" w:rsidRDefault="00074777" w:rsidP="00074777">
      <w:pPr>
        <w:ind w:left="288" w:hanging="288"/>
      </w:pPr>
      <w:proofErr w:type="spellStart"/>
      <w:r w:rsidRPr="00074777">
        <w:t>Posthuma</w:t>
      </w:r>
      <w:proofErr w:type="spellEnd"/>
      <w:r w:rsidRPr="00074777">
        <w:t>, R., Ramsey, J.., Flores, G.</w:t>
      </w:r>
      <w:r w:rsidR="005B4435">
        <w:t>,</w:t>
      </w:r>
      <w:r w:rsidR="005B4435" w:rsidRPr="005B4435">
        <w:t xml:space="preserve"> </w:t>
      </w:r>
      <w:r w:rsidR="005B4435" w:rsidRPr="00074777">
        <w:t>Maertz, C.P</w:t>
      </w:r>
      <w:r w:rsidR="005B4435">
        <w:t>,</w:t>
      </w:r>
      <w:r w:rsidRPr="00074777">
        <w:t xml:space="preserve"> &amp; Ahmed, R. (</w:t>
      </w:r>
      <w:r w:rsidR="005B4435">
        <w:t>201</w:t>
      </w:r>
      <w:r w:rsidR="00C308C5">
        <w:t>9</w:t>
      </w:r>
      <w:r w:rsidRPr="00074777">
        <w:t>). A risk management model for research on expatriates in hostile work environments.</w:t>
      </w:r>
      <w:r w:rsidRPr="00074777">
        <w:rPr>
          <w:b/>
        </w:rPr>
        <w:t xml:space="preserve"> </w:t>
      </w:r>
      <w:r w:rsidRPr="00074777">
        <w:rPr>
          <w:b/>
        </w:rPr>
        <w:lastRenderedPageBreak/>
        <w:t>International Journal of Human Resource Management</w:t>
      </w:r>
      <w:r w:rsidR="00C308C5">
        <w:t>, 30,</w:t>
      </w:r>
      <w:r w:rsidR="00B447A0">
        <w:t xml:space="preserve"> </w:t>
      </w:r>
      <w:r w:rsidR="00C308C5" w:rsidRPr="00C308C5">
        <w:t>1822-1838</w:t>
      </w:r>
      <w:r w:rsidR="00C308C5">
        <w:t xml:space="preserve">. </w:t>
      </w:r>
      <w:r w:rsidR="005C137D" w:rsidRPr="005C137D">
        <w:rPr>
          <w:color w:val="333333"/>
          <w:shd w:val="clear" w:color="auto" w:fill="FFFFFF"/>
        </w:rPr>
        <w:t>DOI: </w:t>
      </w:r>
      <w:hyperlink r:id="rId6" w:history="1">
        <w:r w:rsidR="005C137D" w:rsidRPr="005C137D">
          <w:rPr>
            <w:rStyle w:val="Hyperlink"/>
            <w:color w:val="333333"/>
            <w:shd w:val="clear" w:color="auto" w:fill="FFFFFF"/>
          </w:rPr>
          <w:t>10.1080/09585192.2017.1376222</w:t>
        </w:r>
      </w:hyperlink>
    </w:p>
    <w:p w14:paraId="3E8E26A1" w14:textId="77777777" w:rsidR="00074777" w:rsidRDefault="00074777" w:rsidP="000C71CF">
      <w:pPr>
        <w:ind w:left="288" w:hanging="288"/>
      </w:pPr>
    </w:p>
    <w:p w14:paraId="6E6CD463" w14:textId="77777777" w:rsidR="000C71CF" w:rsidRDefault="000C71CF" w:rsidP="000C71CF">
      <w:pPr>
        <w:ind w:left="288" w:hanging="288"/>
      </w:pPr>
      <w:r w:rsidRPr="00161F28">
        <w:t>Montag-Smit, T. &amp;</w:t>
      </w:r>
      <w:r>
        <w:t xml:space="preserve"> Maertz, C.P. </w:t>
      </w:r>
      <w:r w:rsidRPr="00161F28">
        <w:t xml:space="preserve"> </w:t>
      </w:r>
      <w:r w:rsidR="00914E00">
        <w:t>(</w:t>
      </w:r>
      <w:r w:rsidR="00000B6C">
        <w:t>2017</w:t>
      </w:r>
      <w:r>
        <w:t>)</w:t>
      </w:r>
      <w:r w:rsidR="00914E00">
        <w:t>.</w:t>
      </w:r>
      <w:r>
        <w:t xml:space="preserve"> </w:t>
      </w:r>
      <w:r w:rsidRPr="00161F28">
        <w:t>Searching outside the box in creative problem solving: The role of creative thinkin</w:t>
      </w:r>
      <w:r>
        <w:t xml:space="preserve">g ability and domain knowledge. </w:t>
      </w:r>
      <w:r>
        <w:rPr>
          <w:b/>
        </w:rPr>
        <w:t>Journal of Business Research</w:t>
      </w:r>
      <w:r w:rsidR="00000B6C">
        <w:t>, 81,</w:t>
      </w:r>
      <w:r w:rsidR="002058CC">
        <w:t xml:space="preserve"> </w:t>
      </w:r>
      <w:r w:rsidR="00000B6C">
        <w:t>1-10</w:t>
      </w:r>
      <w:r w:rsidR="00ED4467">
        <w:t>.</w:t>
      </w:r>
    </w:p>
    <w:p w14:paraId="601CDB5D" w14:textId="77777777" w:rsidR="000C71CF" w:rsidRDefault="000C71CF" w:rsidP="005A33C8">
      <w:pPr>
        <w:pStyle w:val="BodyText"/>
        <w:ind w:left="288" w:hanging="288"/>
      </w:pPr>
    </w:p>
    <w:p w14:paraId="4E18734C" w14:textId="12C4C025" w:rsidR="005A33C8" w:rsidRPr="00F460C9" w:rsidRDefault="005A33C8" w:rsidP="00F460C9">
      <w:pPr>
        <w:pStyle w:val="BodyText"/>
        <w:ind w:left="288" w:hanging="288"/>
        <w:rPr>
          <w:b/>
          <w:bCs/>
        </w:rPr>
      </w:pPr>
      <w:r>
        <w:t>Smit, B., Maloney, P.W., Maertz, C.</w:t>
      </w:r>
      <w:r w:rsidR="00C52139">
        <w:t>P., &amp; Montag-Smit, T.  (2016</w:t>
      </w:r>
      <w:r>
        <w:t xml:space="preserve">).  </w:t>
      </w:r>
      <w:r w:rsidR="00F460C9" w:rsidRPr="00F460C9">
        <w:t>Out of sight, out of mind?</w:t>
      </w:r>
      <w:r w:rsidR="00F460C9">
        <w:rPr>
          <w:b/>
          <w:bCs/>
        </w:rPr>
        <w:t xml:space="preserve"> </w:t>
      </w:r>
      <w:r w:rsidRPr="00D407C1">
        <w:rPr>
          <w:bCs/>
          <w:color w:val="2B2B2B"/>
        </w:rPr>
        <w:t>How and when cognitive role transition episodes influence employee performance</w:t>
      </w:r>
      <w:r>
        <w:t xml:space="preserve">. </w:t>
      </w:r>
      <w:r>
        <w:rPr>
          <w:b/>
        </w:rPr>
        <w:t>Human Relations</w:t>
      </w:r>
      <w:r w:rsidR="00C52139" w:rsidRPr="00C52139">
        <w:t>,</w:t>
      </w:r>
      <w:r w:rsidR="00C52139">
        <w:t xml:space="preserve"> 69, 2141-2168.</w:t>
      </w:r>
    </w:p>
    <w:p w14:paraId="1B0C15C2" w14:textId="77777777" w:rsidR="005A33C8" w:rsidRDefault="005A33C8" w:rsidP="002A2A49">
      <w:pPr>
        <w:ind w:left="288" w:hanging="288"/>
      </w:pPr>
    </w:p>
    <w:p w14:paraId="39AB8393" w14:textId="77777777" w:rsidR="005E7E8E" w:rsidRDefault="005E7E8E" w:rsidP="002A2A49">
      <w:pPr>
        <w:ind w:left="288" w:hanging="288"/>
      </w:pPr>
      <w:r>
        <w:t>Maertz, C.P., Takeu</w:t>
      </w:r>
      <w:r w:rsidR="007F3CC2">
        <w:t>chi, R., &amp; Chen, J. (2016</w:t>
      </w:r>
      <w:r>
        <w:t xml:space="preserve">). </w:t>
      </w:r>
      <w:r w:rsidR="00A54D4E">
        <w:t xml:space="preserve"> </w:t>
      </w:r>
      <w:r>
        <w:t>A</w:t>
      </w:r>
      <w:r w:rsidRPr="00C82AAF">
        <w:t xml:space="preserve">n episodic framework of outgroup interaction processing: </w:t>
      </w:r>
      <w:r>
        <w:t xml:space="preserve"> I</w:t>
      </w:r>
      <w:r w:rsidRPr="00C82AAF">
        <w:t>ntegration and re-direction for the expatriate adjustment research</w:t>
      </w:r>
      <w:r>
        <w:t xml:space="preserve">. </w:t>
      </w:r>
      <w:r>
        <w:rPr>
          <w:b/>
        </w:rPr>
        <w:t>Psychological Bulletin</w:t>
      </w:r>
      <w:r w:rsidR="007F3CC2">
        <w:t>,</w:t>
      </w:r>
      <w:r w:rsidR="00737036">
        <w:t xml:space="preserve"> 142, 623-654.</w:t>
      </w:r>
    </w:p>
    <w:p w14:paraId="03E37EEA" w14:textId="77777777" w:rsidR="005E7E8E" w:rsidRDefault="005E7E8E" w:rsidP="005A33C8"/>
    <w:p w14:paraId="498888AF" w14:textId="77777777" w:rsidR="002A2A49" w:rsidRDefault="002A2A49" w:rsidP="002A2A49">
      <w:pPr>
        <w:ind w:left="288" w:hanging="288"/>
      </w:pPr>
      <w:r>
        <w:t xml:space="preserve">Maertz, C.P., </w:t>
      </w:r>
      <w:proofErr w:type="spellStart"/>
      <w:r>
        <w:t>Stoeberl</w:t>
      </w:r>
      <w:proofErr w:type="spellEnd"/>
      <w:r>
        <w:t xml:space="preserve">, P.A., &amp; Magnusson, </w:t>
      </w:r>
      <w:r w:rsidR="008E6A8B">
        <w:t>P.  (2014</w:t>
      </w:r>
      <w:r>
        <w:t xml:space="preserve">).  </w:t>
      </w:r>
      <w:r w:rsidR="00934054">
        <w:rPr>
          <w:color w:val="222222"/>
          <w:shd w:val="clear" w:color="auto" w:fill="FFFFFF"/>
        </w:rPr>
        <w:t>Finding strategic human resource advantage from building an effective internship c</w:t>
      </w:r>
      <w:r w:rsidR="00934054" w:rsidRPr="00934054">
        <w:rPr>
          <w:color w:val="222222"/>
          <w:shd w:val="clear" w:color="auto" w:fill="FFFFFF"/>
        </w:rPr>
        <w:t>apability</w:t>
      </w:r>
      <w:r>
        <w:t>.</w:t>
      </w:r>
      <w:r w:rsidRPr="00653B37">
        <w:t xml:space="preserve"> </w:t>
      </w:r>
      <w:r>
        <w:rPr>
          <w:b/>
        </w:rPr>
        <w:t>Organizational Dynamics</w:t>
      </w:r>
      <w:r w:rsidR="008E6A8B">
        <w:t>, 43(4), 303-311.</w:t>
      </w:r>
    </w:p>
    <w:p w14:paraId="15F08BD3" w14:textId="77777777" w:rsidR="002A2A49" w:rsidRDefault="002A2A49" w:rsidP="002A2A49"/>
    <w:p w14:paraId="4830E6DB" w14:textId="77777777" w:rsidR="003602FF" w:rsidRDefault="003602FF" w:rsidP="003602FF">
      <w:pPr>
        <w:ind w:left="288" w:hanging="288"/>
      </w:pPr>
      <w:r>
        <w:t xml:space="preserve">Maertz, C.P., </w:t>
      </w:r>
      <w:proofErr w:type="spellStart"/>
      <w:r>
        <w:t>Stoe</w:t>
      </w:r>
      <w:r w:rsidR="00943D01">
        <w:t>berl</w:t>
      </w:r>
      <w:proofErr w:type="spellEnd"/>
      <w:r w:rsidR="00943D01">
        <w:t>, P.A.</w:t>
      </w:r>
      <w:r w:rsidR="005953BB">
        <w:t>, &amp; Marks</w:t>
      </w:r>
      <w:r w:rsidR="00943D01">
        <w:t>, J.  (2014</w:t>
      </w:r>
      <w:r>
        <w:t xml:space="preserve">).  </w:t>
      </w:r>
      <w:r w:rsidR="00787FA0">
        <w:t xml:space="preserve">Building successful </w:t>
      </w:r>
      <w:r>
        <w:t>i</w:t>
      </w:r>
      <w:r w:rsidRPr="004E240A">
        <w:t>nternships</w:t>
      </w:r>
      <w:r>
        <w:t>:</w:t>
      </w:r>
      <w:r w:rsidRPr="004E240A">
        <w:t xml:space="preserve"> </w:t>
      </w:r>
      <w:r w:rsidR="00787FA0">
        <w:t xml:space="preserve">Lessons from the </w:t>
      </w:r>
      <w:r w:rsidR="004F0EF3">
        <w:t xml:space="preserve">research </w:t>
      </w:r>
      <w:r w:rsidR="00787FA0">
        <w:t>for interns, schools, and employers.</w:t>
      </w:r>
      <w:r>
        <w:t xml:space="preserve"> </w:t>
      </w:r>
      <w:r>
        <w:rPr>
          <w:b/>
        </w:rPr>
        <w:t>Career Development International</w:t>
      </w:r>
      <w:r w:rsidR="00943D01">
        <w:t>, 19(1), 123-142.</w:t>
      </w:r>
    </w:p>
    <w:p w14:paraId="17154B29" w14:textId="77777777" w:rsidR="003602FF" w:rsidRDefault="003602FF" w:rsidP="00417D47">
      <w:pPr>
        <w:ind w:left="288" w:hanging="288"/>
      </w:pPr>
    </w:p>
    <w:p w14:paraId="26F11114" w14:textId="77777777" w:rsidR="001E42C8" w:rsidRPr="00C325B6" w:rsidRDefault="00B54D4D" w:rsidP="00417D47">
      <w:pPr>
        <w:ind w:left="288" w:hanging="288"/>
      </w:pPr>
      <w:r>
        <w:t>Campbell, N.</w:t>
      </w:r>
      <w:r w:rsidR="001E42C8">
        <w:t>S., Jansen-Perry, S., Maertz, C.P., Allen, D</w:t>
      </w:r>
      <w:r w:rsidR="00C325B6">
        <w:t xml:space="preserve">., &amp; </w:t>
      </w:r>
      <w:proofErr w:type="spellStart"/>
      <w:r w:rsidR="00C325B6">
        <w:t>Griffeth</w:t>
      </w:r>
      <w:proofErr w:type="spellEnd"/>
      <w:r w:rsidR="00C325B6">
        <w:t>, R.W.  (2013</w:t>
      </w:r>
      <w:r w:rsidR="001E42C8" w:rsidRPr="00E37840">
        <w:t xml:space="preserve">). </w:t>
      </w:r>
      <w:r w:rsidR="00C325B6">
        <w:t xml:space="preserve"> </w:t>
      </w:r>
      <w:r w:rsidR="001E42C8" w:rsidRPr="00E37840">
        <w:rPr>
          <w:shd w:val="clear" w:color="auto" w:fill="FFFFFF"/>
        </w:rPr>
        <w:t>All you need is…resources: The effects of justice and support on burnout and turnover</w:t>
      </w:r>
      <w:r w:rsidR="001E42C8" w:rsidRPr="00E37840">
        <w:t xml:space="preserve">. </w:t>
      </w:r>
      <w:r w:rsidR="001E42C8" w:rsidRPr="00E37840">
        <w:rPr>
          <w:b/>
        </w:rPr>
        <w:t>Human Relations</w:t>
      </w:r>
      <w:r w:rsidR="00C325B6">
        <w:t>,</w:t>
      </w:r>
      <w:r w:rsidR="00C325B6" w:rsidRPr="00C325B6">
        <w:rPr>
          <w:rFonts w:ascii="Arial" w:hAnsi="Arial" w:cs="Arial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C325B6" w:rsidRPr="00C325B6">
        <w:rPr>
          <w:rStyle w:val="cit-vol"/>
          <w:color w:val="222222"/>
          <w:bdr w:val="none" w:sz="0" w:space="0" w:color="auto" w:frame="1"/>
          <w:shd w:val="clear" w:color="auto" w:fill="FFFFFF"/>
        </w:rPr>
        <w:t>66</w:t>
      </w:r>
      <w:r w:rsidR="00C325B6">
        <w:rPr>
          <w:rStyle w:val="cit-sep"/>
          <w:color w:val="222222"/>
          <w:bdr w:val="none" w:sz="0" w:space="0" w:color="auto" w:frame="1"/>
          <w:shd w:val="clear" w:color="auto" w:fill="FFFFFF"/>
        </w:rPr>
        <w:t>,</w:t>
      </w:r>
      <w:r w:rsidR="00C325B6" w:rsidRPr="00C325B6">
        <w:rPr>
          <w:rStyle w:val="apple-converted-space"/>
          <w:color w:val="222222"/>
          <w:bdr w:val="none" w:sz="0" w:space="0" w:color="auto" w:frame="1"/>
          <w:shd w:val="clear" w:color="auto" w:fill="FFFFFF"/>
        </w:rPr>
        <w:t> </w:t>
      </w:r>
      <w:r w:rsidR="00C325B6" w:rsidRPr="00C325B6">
        <w:rPr>
          <w:rStyle w:val="cit-first-page"/>
          <w:color w:val="222222"/>
          <w:bdr w:val="none" w:sz="0" w:space="0" w:color="auto" w:frame="1"/>
          <w:shd w:val="clear" w:color="auto" w:fill="FFFFFF"/>
        </w:rPr>
        <w:t>759</w:t>
      </w:r>
      <w:r w:rsidR="00C325B6" w:rsidRPr="00C325B6">
        <w:rPr>
          <w:rStyle w:val="cit-sep"/>
          <w:color w:val="222222"/>
          <w:bdr w:val="none" w:sz="0" w:space="0" w:color="auto" w:frame="1"/>
          <w:shd w:val="clear" w:color="auto" w:fill="FFFFFF"/>
        </w:rPr>
        <w:t>-</w:t>
      </w:r>
      <w:r w:rsidR="00C325B6" w:rsidRPr="00C325B6">
        <w:rPr>
          <w:rStyle w:val="cit-last-page"/>
          <w:color w:val="222222"/>
          <w:bdr w:val="none" w:sz="0" w:space="0" w:color="auto" w:frame="1"/>
          <w:shd w:val="clear" w:color="auto" w:fill="FFFFFF"/>
        </w:rPr>
        <w:t>782</w:t>
      </w:r>
      <w:r w:rsidR="004D3B2E">
        <w:rPr>
          <w:rStyle w:val="cit-last-page"/>
          <w:color w:val="222222"/>
          <w:bdr w:val="none" w:sz="0" w:space="0" w:color="auto" w:frame="1"/>
          <w:shd w:val="clear" w:color="auto" w:fill="FFFFFF"/>
        </w:rPr>
        <w:t>.</w:t>
      </w:r>
    </w:p>
    <w:p w14:paraId="0928F40D" w14:textId="77777777" w:rsidR="00165EDF" w:rsidRDefault="00165EDF" w:rsidP="002A467F"/>
    <w:p w14:paraId="03274AA7" w14:textId="77777777" w:rsidR="0094474A" w:rsidRPr="0092251E" w:rsidRDefault="00016C98" w:rsidP="00165EDF">
      <w:pPr>
        <w:ind w:left="288" w:hanging="288"/>
      </w:pPr>
      <w:proofErr w:type="spellStart"/>
      <w:r>
        <w:t>LeR</w:t>
      </w:r>
      <w:r w:rsidR="00165EDF" w:rsidRPr="002921E7">
        <w:t>ouge</w:t>
      </w:r>
      <w:proofErr w:type="spellEnd"/>
      <w:r w:rsidR="00165EDF" w:rsidRPr="002921E7">
        <w:t xml:space="preserve">, C., Wiley, J.W., &amp; Maertz, C.P. </w:t>
      </w:r>
      <w:r w:rsidR="006E752C">
        <w:t xml:space="preserve"> </w:t>
      </w:r>
      <w:r w:rsidR="00A040D2">
        <w:t>(2013</w:t>
      </w:r>
      <w:r w:rsidR="00165EDF">
        <w:t xml:space="preserve">). </w:t>
      </w:r>
      <w:r w:rsidR="000F515A">
        <w:t xml:space="preserve"> </w:t>
      </w:r>
      <w:r w:rsidR="00620AEB">
        <w:t>A comparison of job satisfaction between IT and non-IT women incumbents in clerical, professional, and managerial p</w:t>
      </w:r>
      <w:r w:rsidR="00165EDF" w:rsidRPr="004771DB">
        <w:t>ositions</w:t>
      </w:r>
      <w:r w:rsidR="00165EDF">
        <w:t>.</w:t>
      </w:r>
      <w:r w:rsidR="00165EDF" w:rsidRPr="004771DB">
        <w:rPr>
          <w:i/>
          <w:iCs/>
          <w:color w:val="000000"/>
          <w:sz w:val="27"/>
          <w:szCs w:val="27"/>
        </w:rPr>
        <w:t xml:space="preserve"> </w:t>
      </w:r>
      <w:r w:rsidR="00165EDF" w:rsidRPr="003A2470">
        <w:rPr>
          <w:b/>
          <w:iCs/>
          <w:color w:val="000000"/>
        </w:rPr>
        <w:t>DATA BASE for Advances in Information Systems</w:t>
      </w:r>
      <w:r w:rsidR="0092251E" w:rsidRPr="0092251E">
        <w:t>,</w:t>
      </w:r>
      <w:r w:rsidR="0092251E" w:rsidRPr="0092251E">
        <w:rPr>
          <w:color w:val="444444"/>
          <w:shd w:val="clear" w:color="auto" w:fill="FFFFFF"/>
        </w:rPr>
        <w:t xml:space="preserve"> </w:t>
      </w:r>
      <w:r w:rsidR="0092251E">
        <w:rPr>
          <w:color w:val="444444"/>
          <w:shd w:val="clear" w:color="auto" w:fill="FFFFFF"/>
        </w:rPr>
        <w:t>29(2), 62-</w:t>
      </w:r>
      <w:r w:rsidR="0092251E" w:rsidRPr="0092251E">
        <w:rPr>
          <w:color w:val="444444"/>
          <w:shd w:val="clear" w:color="auto" w:fill="FFFFFF"/>
        </w:rPr>
        <w:t>72.</w:t>
      </w:r>
      <w:r w:rsidR="00AF71DB">
        <w:rPr>
          <w:color w:val="444444"/>
          <w:shd w:val="clear" w:color="auto" w:fill="FFFFFF"/>
        </w:rPr>
        <w:t xml:space="preserve"> </w:t>
      </w:r>
    </w:p>
    <w:p w14:paraId="1567976D" w14:textId="77777777" w:rsidR="00165EDF" w:rsidRDefault="00165EDF" w:rsidP="00A040D2"/>
    <w:p w14:paraId="4228F143" w14:textId="77777777" w:rsidR="00D7007C" w:rsidRDefault="00D7007C" w:rsidP="00D7007C">
      <w:pPr>
        <w:ind w:left="288" w:hanging="288"/>
      </w:pPr>
      <w:r>
        <w:t>Maertz, C.P.  (2012).  F</w:t>
      </w:r>
      <w:r w:rsidRPr="00E5618E">
        <w:t>urther clarifying proximal withdrawal states and the turnov</w:t>
      </w:r>
      <w:r w:rsidR="00A224DD">
        <w:t>er criterion space: c</w:t>
      </w:r>
      <w:r>
        <w:t>omment on Hom, Mi</w:t>
      </w:r>
      <w:r w:rsidR="00B00718">
        <w:t xml:space="preserve">tchell, Lee, and </w:t>
      </w:r>
      <w:proofErr w:type="spellStart"/>
      <w:r w:rsidR="00B00718">
        <w:t>Griffeth</w:t>
      </w:r>
      <w:proofErr w:type="spellEnd"/>
      <w:r>
        <w:t xml:space="preserve">. </w:t>
      </w:r>
      <w:r w:rsidRPr="00E5618E">
        <w:rPr>
          <w:b/>
        </w:rPr>
        <w:t>Psychological Bulletin</w:t>
      </w:r>
      <w:r>
        <w:t>, 138, 859-864.</w:t>
      </w:r>
    </w:p>
    <w:p w14:paraId="37BC7ED1" w14:textId="77777777" w:rsidR="00A040D2" w:rsidRDefault="00A040D2" w:rsidP="00A040D2">
      <w:pPr>
        <w:ind w:left="288" w:hanging="288"/>
      </w:pPr>
    </w:p>
    <w:p w14:paraId="5559EBD8" w14:textId="77777777" w:rsidR="00A040D2" w:rsidRDefault="00A040D2" w:rsidP="00A040D2">
      <w:pPr>
        <w:ind w:left="288" w:hanging="288"/>
      </w:pPr>
      <w:r>
        <w:t xml:space="preserve">Maertz, C.P., Boyar S.L., &amp; Pearson, A.  (2012).  Extending the 8 forces framework of attachment and voluntary turnover. </w:t>
      </w:r>
      <w:r>
        <w:rPr>
          <w:b/>
        </w:rPr>
        <w:t>Journal of Business and Management</w:t>
      </w:r>
      <w:r>
        <w:t>, 18(1), 7-30.</w:t>
      </w:r>
    </w:p>
    <w:p w14:paraId="75B9A817" w14:textId="77777777" w:rsidR="00A040D2" w:rsidRDefault="00A040D2" w:rsidP="004976F7">
      <w:pPr>
        <w:pStyle w:val="BodyText"/>
        <w:ind w:left="288" w:hanging="288"/>
      </w:pPr>
    </w:p>
    <w:p w14:paraId="6E726666" w14:textId="77777777" w:rsidR="004976F7" w:rsidRDefault="00D52BC1" w:rsidP="004976F7">
      <w:pPr>
        <w:pStyle w:val="BodyText"/>
        <w:ind w:left="288" w:hanging="288"/>
      </w:pPr>
      <w:r>
        <w:t xml:space="preserve">Maertz, C.P., &amp; </w:t>
      </w:r>
      <w:proofErr w:type="spellStart"/>
      <w:r>
        <w:t>Kmitta</w:t>
      </w:r>
      <w:proofErr w:type="spellEnd"/>
      <w:r>
        <w:t xml:space="preserve">, K. </w:t>
      </w:r>
      <w:r w:rsidR="008C178C">
        <w:t xml:space="preserve"> </w:t>
      </w:r>
      <w:r>
        <w:t>(2012</w:t>
      </w:r>
      <w:r w:rsidR="00E140B1">
        <w:t>).</w:t>
      </w:r>
      <w:r w:rsidR="008C178C">
        <w:t xml:space="preserve"> </w:t>
      </w:r>
      <w:r w:rsidR="00E140B1">
        <w:t xml:space="preserve"> </w:t>
      </w:r>
      <w:r w:rsidR="004976F7" w:rsidRPr="00A0087A">
        <w:t>Integ</w:t>
      </w:r>
      <w:r w:rsidR="004976F7">
        <w:t>rating turnover r</w:t>
      </w:r>
      <w:r w:rsidR="004976F7" w:rsidRPr="00A0087A">
        <w:t xml:space="preserve">easons and </w:t>
      </w:r>
      <w:r w:rsidR="004976F7">
        <w:t>shocks with turnover process.</w:t>
      </w:r>
      <w:r w:rsidR="004976F7" w:rsidRPr="00007A1E">
        <w:rPr>
          <w:b/>
        </w:rPr>
        <w:t xml:space="preserve"> </w:t>
      </w:r>
      <w:r w:rsidR="004976F7">
        <w:rPr>
          <w:b/>
        </w:rPr>
        <w:t>Journal of Vocational Behavior</w:t>
      </w:r>
      <w:r>
        <w:t>, 81, 26-38.</w:t>
      </w:r>
    </w:p>
    <w:p w14:paraId="35CF548F" w14:textId="77777777" w:rsidR="00D41B61" w:rsidRDefault="00D41B61" w:rsidP="00E46FD9"/>
    <w:p w14:paraId="6DEBD560" w14:textId="77777777" w:rsidR="007673C0" w:rsidRDefault="007673C0" w:rsidP="00417D47">
      <w:pPr>
        <w:ind w:left="288" w:hanging="288"/>
      </w:pPr>
      <w:r>
        <w:t>Maertz, C.P. &amp; Boyar,</w:t>
      </w:r>
      <w:r w:rsidR="00417D47">
        <w:t xml:space="preserve"> S.L. </w:t>
      </w:r>
      <w:r w:rsidR="008C178C">
        <w:t xml:space="preserve"> </w:t>
      </w:r>
      <w:r w:rsidR="00D41B61">
        <w:t>(2012</w:t>
      </w:r>
      <w:r w:rsidR="00810D04">
        <w:t xml:space="preserve">). </w:t>
      </w:r>
      <w:r w:rsidR="00417D47">
        <w:t xml:space="preserve"> </w:t>
      </w:r>
      <w:r w:rsidR="00810D04" w:rsidRPr="00BE2D5A">
        <w:t>Theory-</w:t>
      </w:r>
      <w:r w:rsidR="00810D04">
        <w:t>driven development of a comprehensive turnover-attachment motive s</w:t>
      </w:r>
      <w:r w:rsidR="00810D04" w:rsidRPr="00BE2D5A">
        <w:t>urvey</w:t>
      </w:r>
      <w:r>
        <w:t xml:space="preserve">. </w:t>
      </w:r>
      <w:r w:rsidRPr="00F7195F">
        <w:rPr>
          <w:b/>
        </w:rPr>
        <w:t>Human Resource Management</w:t>
      </w:r>
      <w:r w:rsidR="00D41B61">
        <w:t>, 51, 71-98.</w:t>
      </w:r>
    </w:p>
    <w:p w14:paraId="0B65C581" w14:textId="77777777" w:rsidR="00165EDF" w:rsidRDefault="00165EDF" w:rsidP="00165EDF">
      <w:pPr>
        <w:ind w:left="288" w:hanging="288"/>
      </w:pPr>
    </w:p>
    <w:p w14:paraId="5A56A2A1" w14:textId="77777777" w:rsidR="00165EDF" w:rsidRDefault="00E46FD9" w:rsidP="00E46FD9">
      <w:pPr>
        <w:ind w:left="288" w:hanging="288"/>
      </w:pPr>
      <w:r>
        <w:lastRenderedPageBreak/>
        <w:t>Montag, T., Maertz, C.P., &amp; Baer, M.</w:t>
      </w:r>
      <w:r w:rsidR="00E140B1">
        <w:t xml:space="preserve"> </w:t>
      </w:r>
      <w:r>
        <w:t xml:space="preserve"> (2012).  A criterion-oriented view of workplace creativity research. </w:t>
      </w:r>
      <w:r w:rsidRPr="003474AF">
        <w:rPr>
          <w:b/>
        </w:rPr>
        <w:t xml:space="preserve">Journal </w:t>
      </w:r>
      <w:r>
        <w:rPr>
          <w:b/>
        </w:rPr>
        <w:t>of Management</w:t>
      </w:r>
      <w:r w:rsidR="00DE45F8">
        <w:t>, 38, 1362-1386.</w:t>
      </w:r>
    </w:p>
    <w:p w14:paraId="48A9E03E" w14:textId="77777777" w:rsidR="006C190A" w:rsidRDefault="006C190A" w:rsidP="00417D47"/>
    <w:p w14:paraId="380C77A0" w14:textId="77777777" w:rsidR="001030AC" w:rsidRDefault="001030AC" w:rsidP="003D6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" w:hanging="288"/>
      </w:pPr>
      <w:r w:rsidRPr="001030AC">
        <w:t>Boyar, S</w:t>
      </w:r>
      <w:r>
        <w:t xml:space="preserve">.L., </w:t>
      </w:r>
      <w:proofErr w:type="spellStart"/>
      <w:r>
        <w:t>Valk</w:t>
      </w:r>
      <w:proofErr w:type="spellEnd"/>
      <w:r>
        <w:t xml:space="preserve">, R., Maertz, Jr., </w:t>
      </w:r>
      <w:r w:rsidR="00A9149D">
        <w:t>C.P.</w:t>
      </w:r>
      <w:r w:rsidR="00780E52">
        <w:t>, &amp; Sinha, R.</w:t>
      </w:r>
      <w:r w:rsidR="000616B1">
        <w:t xml:space="preserve"> </w:t>
      </w:r>
      <w:r w:rsidR="00780E52">
        <w:t xml:space="preserve"> (2012</w:t>
      </w:r>
      <w:r w:rsidR="00AD7502">
        <w:t>). </w:t>
      </w:r>
      <w:r w:rsidR="00417D47">
        <w:t xml:space="preserve"> </w:t>
      </w:r>
      <w:r>
        <w:t>Linking turnover reasons to family profiles for IT/BPO employees in India. </w:t>
      </w:r>
      <w:r w:rsidRPr="001030AC">
        <w:rPr>
          <w:b/>
        </w:rPr>
        <w:t>Journal of Indian Business Research</w:t>
      </w:r>
      <w:r w:rsidR="00780E52">
        <w:t>, 4(1), 6-23.</w:t>
      </w:r>
    </w:p>
    <w:p w14:paraId="51560B71" w14:textId="77777777" w:rsidR="003F63C2" w:rsidRDefault="003F63C2" w:rsidP="008020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D01D17A" w14:textId="77777777" w:rsidR="00A939A0" w:rsidRPr="00C84F76" w:rsidRDefault="00A939A0" w:rsidP="00A939A0">
      <w:pPr>
        <w:ind w:left="288" w:hanging="288"/>
      </w:pPr>
      <w:r>
        <w:t xml:space="preserve">Maertz, C.P., &amp; Boyar, S.L. (2011).  Work-family conflict, enrichment, and balance under “levels” and “episodes” approaches. </w:t>
      </w:r>
      <w:r w:rsidRPr="00DE749C">
        <w:rPr>
          <w:b/>
        </w:rPr>
        <w:t>Journal of Management</w:t>
      </w:r>
      <w:r>
        <w:t>, 37, 68-97.</w:t>
      </w:r>
    </w:p>
    <w:p w14:paraId="79CE36F1" w14:textId="77777777" w:rsidR="00A939A0" w:rsidRDefault="00A939A0" w:rsidP="00417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" w:hanging="288"/>
      </w:pPr>
    </w:p>
    <w:p w14:paraId="771EC50B" w14:textId="77777777" w:rsidR="006C190A" w:rsidRDefault="000C7CDA" w:rsidP="00417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" w:hanging="288"/>
      </w:pPr>
      <w:r>
        <w:t>Kaplan, D.M., Wiley, J.</w:t>
      </w:r>
      <w:r w:rsidRPr="003C4B11">
        <w:t xml:space="preserve">W., &amp; </w:t>
      </w:r>
      <w:r w:rsidR="00C84F76">
        <w:t>Maertz, C.P. (2011</w:t>
      </w:r>
      <w:r>
        <w:t xml:space="preserve">). </w:t>
      </w:r>
      <w:r w:rsidR="00417D47">
        <w:t xml:space="preserve"> </w:t>
      </w:r>
      <w:r>
        <w:rPr>
          <w:bCs/>
        </w:rPr>
        <w:t>The role of c</w:t>
      </w:r>
      <w:r w:rsidRPr="002921E7">
        <w:rPr>
          <w:bCs/>
        </w:rPr>
        <w:t>alculat</w:t>
      </w:r>
      <w:r>
        <w:rPr>
          <w:bCs/>
        </w:rPr>
        <w:t>ive a</w:t>
      </w:r>
      <w:r w:rsidRPr="002921E7">
        <w:rPr>
          <w:bCs/>
        </w:rPr>
        <w:t xml:space="preserve">ttachment in </w:t>
      </w:r>
      <w:r>
        <w:rPr>
          <w:bCs/>
        </w:rPr>
        <w:t>t</w:t>
      </w:r>
      <w:r w:rsidRPr="002921E7">
        <w:rPr>
          <w:bCs/>
        </w:rPr>
        <w:t>he</w:t>
      </w:r>
      <w:r>
        <w:rPr>
          <w:bCs/>
        </w:rPr>
        <w:t xml:space="preserve"> r</w:t>
      </w:r>
      <w:r w:rsidRPr="002921E7">
        <w:rPr>
          <w:bCs/>
        </w:rPr>
        <w:t>elationship between</w:t>
      </w:r>
      <w:r>
        <w:rPr>
          <w:bCs/>
        </w:rPr>
        <w:t xml:space="preserve"> diversity climate and r</w:t>
      </w:r>
      <w:r w:rsidRPr="002921E7">
        <w:rPr>
          <w:bCs/>
        </w:rPr>
        <w:t>etention</w:t>
      </w:r>
      <w:r>
        <w:t xml:space="preserve">. </w:t>
      </w:r>
      <w:r>
        <w:rPr>
          <w:b/>
        </w:rPr>
        <w:t>Human Resource Management</w:t>
      </w:r>
      <w:r w:rsidR="00C84F76">
        <w:t>,</w:t>
      </w:r>
      <w:r w:rsidR="006E0CD5">
        <w:t xml:space="preserve"> 50, 271-287.</w:t>
      </w:r>
    </w:p>
    <w:p w14:paraId="727A1CD2" w14:textId="77777777" w:rsidR="00F87D6C" w:rsidRDefault="00F87D6C" w:rsidP="00417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" w:hanging="288"/>
      </w:pPr>
    </w:p>
    <w:p w14:paraId="51B09ECC" w14:textId="77777777" w:rsidR="00F87D6C" w:rsidRPr="000C7CDA" w:rsidRDefault="00F87D6C" w:rsidP="00417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" w:hanging="288"/>
        <w:rPr>
          <w:bCs/>
        </w:rPr>
      </w:pPr>
      <w:r>
        <w:t>Keough, S.M., &amp; Maertz, C.P. (2011).</w:t>
      </w:r>
      <w:r w:rsidR="00A33220">
        <w:t xml:space="preserve"> </w:t>
      </w:r>
      <w:r w:rsidR="00F410AA">
        <w:t xml:space="preserve"> </w:t>
      </w:r>
      <w:r w:rsidR="00A33220">
        <w:t>Should personality play a role in academic admissions?</w:t>
      </w:r>
      <w:r>
        <w:t xml:space="preserve"> </w:t>
      </w:r>
      <w:r w:rsidRPr="00F87D6C">
        <w:rPr>
          <w:b/>
        </w:rPr>
        <w:t>Journal of Academic Administration in Higher Education</w:t>
      </w:r>
      <w:r>
        <w:t>, 7(2), 93-102.</w:t>
      </w:r>
    </w:p>
    <w:p w14:paraId="7FC8D158" w14:textId="77777777" w:rsidR="006E0CD5" w:rsidRDefault="006E0CD5" w:rsidP="00A939A0"/>
    <w:p w14:paraId="561429FC" w14:textId="77777777" w:rsidR="005F5499" w:rsidRPr="00B324ED" w:rsidRDefault="005F5499" w:rsidP="00417D47">
      <w:pPr>
        <w:ind w:left="288" w:hanging="288"/>
      </w:pPr>
      <w:r w:rsidRPr="00AB35D4">
        <w:t>Maertz, C.P.</w:t>
      </w:r>
      <w:r w:rsidRPr="00565E9A">
        <w:t>,</w:t>
      </w:r>
      <w:r w:rsidRPr="00AB35D4">
        <w:t xml:space="preserve"> Wiley, J.W.,</w:t>
      </w:r>
      <w:r w:rsidR="00016C98">
        <w:t xml:space="preserve"> </w:t>
      </w:r>
      <w:proofErr w:type="spellStart"/>
      <w:r w:rsidR="00016C98">
        <w:t>LeR</w:t>
      </w:r>
      <w:r>
        <w:t>ouge</w:t>
      </w:r>
      <w:proofErr w:type="spellEnd"/>
      <w:r>
        <w:t>, C.,</w:t>
      </w:r>
      <w:r w:rsidRPr="00AB35D4">
        <w:t xml:space="preserve"> &amp; C</w:t>
      </w:r>
      <w:r>
        <w:t>ampion, M.A. (</w:t>
      </w:r>
      <w:r w:rsidR="00A93E32">
        <w:t>2010</w:t>
      </w:r>
      <w:r w:rsidR="00B324ED" w:rsidRPr="00B324ED">
        <w:t>).</w:t>
      </w:r>
      <w:r w:rsidR="00417D47">
        <w:t xml:space="preserve"> </w:t>
      </w:r>
      <w:r w:rsidR="00B324ED">
        <w:t xml:space="preserve"> Downsizing effects on s</w:t>
      </w:r>
      <w:r w:rsidR="00B324ED" w:rsidRPr="00B324ED">
        <w:t xml:space="preserve">urvivors: </w:t>
      </w:r>
      <w:r w:rsidR="00E27B27">
        <w:t>L</w:t>
      </w:r>
      <w:r w:rsidR="00B324ED">
        <w:t>ayoffs, o</w:t>
      </w:r>
      <w:r w:rsidR="00B324ED" w:rsidRPr="00B324ED">
        <w:t>ffshoring &amp;</w:t>
      </w:r>
      <w:r w:rsidR="00B324ED">
        <w:t xml:space="preserve"> o</w:t>
      </w:r>
      <w:r w:rsidR="00B324ED" w:rsidRPr="00B324ED">
        <w:t>utsourcing</w:t>
      </w:r>
      <w:r w:rsidRPr="00B324ED">
        <w:t xml:space="preserve">. </w:t>
      </w:r>
      <w:r w:rsidRPr="00B324ED">
        <w:rPr>
          <w:b/>
        </w:rPr>
        <w:t>Industrial Relations</w:t>
      </w:r>
      <w:r w:rsidR="006C190A">
        <w:t>, 49, 275-285.</w:t>
      </w:r>
    </w:p>
    <w:p w14:paraId="5E9B7CB1" w14:textId="77777777" w:rsidR="005F5499" w:rsidRDefault="005F5499" w:rsidP="00417D47">
      <w:pPr>
        <w:autoSpaceDE w:val="0"/>
        <w:autoSpaceDN w:val="0"/>
        <w:adjustRightInd w:val="0"/>
        <w:ind w:left="288" w:hanging="288"/>
      </w:pPr>
    </w:p>
    <w:p w14:paraId="0E0B6B78" w14:textId="77777777" w:rsidR="00BD0059" w:rsidRPr="00D456F2" w:rsidRDefault="00BD0059" w:rsidP="00417D47">
      <w:pPr>
        <w:autoSpaceDE w:val="0"/>
        <w:autoSpaceDN w:val="0"/>
        <w:adjustRightInd w:val="0"/>
        <w:ind w:left="288" w:hanging="288"/>
      </w:pPr>
      <w:r w:rsidRPr="005657D3">
        <w:t>Maertz, C.P., Hassan, A., &amp; Magnusson, P.</w:t>
      </w:r>
      <w:r w:rsidR="00AD7502">
        <w:t xml:space="preserve"> </w:t>
      </w:r>
      <w:r w:rsidR="00D456F2">
        <w:t>(2009</w:t>
      </w:r>
      <w:r>
        <w:t>). When learning is not enough: A process model of expatriate adjustment as cultural cognitive dissonance r</w:t>
      </w:r>
      <w:r w:rsidRPr="005657D3">
        <w:t xml:space="preserve">eduction. </w:t>
      </w:r>
      <w:r w:rsidRPr="005657D3">
        <w:rPr>
          <w:b/>
        </w:rPr>
        <w:t>Organizational Behavior and Human Decision Processes</w:t>
      </w:r>
      <w:r w:rsidR="00D456F2">
        <w:t>, 108, 66-78.</w:t>
      </w:r>
    </w:p>
    <w:p w14:paraId="672693E9" w14:textId="77777777" w:rsidR="007D3B57" w:rsidRDefault="007D3B57" w:rsidP="00417D47">
      <w:pPr>
        <w:autoSpaceDE w:val="0"/>
        <w:autoSpaceDN w:val="0"/>
        <w:adjustRightInd w:val="0"/>
        <w:ind w:left="288" w:hanging="288"/>
      </w:pPr>
    </w:p>
    <w:p w14:paraId="4E05501F" w14:textId="77777777" w:rsidR="007D3B57" w:rsidRPr="005657D3" w:rsidRDefault="007D3B57" w:rsidP="00417D47">
      <w:pPr>
        <w:autoSpaceDE w:val="0"/>
        <w:autoSpaceDN w:val="0"/>
        <w:adjustRightInd w:val="0"/>
        <w:ind w:left="288" w:hanging="288"/>
      </w:pPr>
      <w:proofErr w:type="spellStart"/>
      <w:r>
        <w:t>Mardanov</w:t>
      </w:r>
      <w:proofErr w:type="spellEnd"/>
      <w:r>
        <w:t xml:space="preserve">, I.T., </w:t>
      </w:r>
      <w:r w:rsidR="00AD7502">
        <w:t xml:space="preserve">Maertz, C.P., &amp; </w:t>
      </w:r>
      <w:proofErr w:type="spellStart"/>
      <w:r w:rsidR="00AD7502">
        <w:t>Sterrett</w:t>
      </w:r>
      <w:proofErr w:type="spellEnd"/>
      <w:r w:rsidR="00AD7502">
        <w:t xml:space="preserve">, J.L. </w:t>
      </w:r>
      <w:r>
        <w:t xml:space="preserve">(2008). Leader-member exchange and job satisfaction: cross-industry comparisons and predicted employee turnover. </w:t>
      </w:r>
      <w:r w:rsidRPr="007D3B57">
        <w:rPr>
          <w:b/>
        </w:rPr>
        <w:t>Journal of Leadership Studies</w:t>
      </w:r>
      <w:r>
        <w:t>, 2(2), 63-82.</w:t>
      </w:r>
    </w:p>
    <w:p w14:paraId="3CDFA67B" w14:textId="77777777" w:rsidR="00BD0059" w:rsidRDefault="00BD0059" w:rsidP="00417D47">
      <w:pPr>
        <w:ind w:left="288" w:hanging="288"/>
      </w:pPr>
    </w:p>
    <w:p w14:paraId="6B0281C4" w14:textId="77777777" w:rsidR="00037DE5" w:rsidRDefault="00037DE5" w:rsidP="00037DE5">
      <w:pPr>
        <w:ind w:left="288" w:hanging="288"/>
      </w:pPr>
      <w:r>
        <w:t xml:space="preserve">Boyar, S.L., Maertz, C.P., Mosley, D.C., &amp; </w:t>
      </w:r>
      <w:proofErr w:type="spellStart"/>
      <w:r>
        <w:t>Carr</w:t>
      </w:r>
      <w:proofErr w:type="spellEnd"/>
      <w:r>
        <w:t xml:space="preserve">, J.C. (2008). The role of work and family demand in clarifying work-family conflict antecedents: a study of mediated and interactive effects. </w:t>
      </w:r>
      <w:r>
        <w:rPr>
          <w:b/>
        </w:rPr>
        <w:t>Journal of Managerial Psychology</w:t>
      </w:r>
      <w:r w:rsidRPr="000C0034">
        <w:t>,</w:t>
      </w:r>
      <w:r>
        <w:t xml:space="preserve"> 23, 215-235.</w:t>
      </w:r>
    </w:p>
    <w:p w14:paraId="5A39282C" w14:textId="77777777" w:rsidR="00037DE5" w:rsidRDefault="00037DE5" w:rsidP="00417D47">
      <w:pPr>
        <w:ind w:left="288" w:hanging="288"/>
      </w:pPr>
    </w:p>
    <w:p w14:paraId="5DC71672" w14:textId="77777777" w:rsidR="00BD0059" w:rsidRDefault="00BD0059" w:rsidP="00417D47">
      <w:pPr>
        <w:ind w:left="288" w:hanging="288"/>
      </w:pPr>
      <w:r>
        <w:t xml:space="preserve">Maertz, C.P., </w:t>
      </w:r>
      <w:proofErr w:type="spellStart"/>
      <w:r>
        <w:t>Griffeth</w:t>
      </w:r>
      <w:proofErr w:type="spellEnd"/>
      <w:r>
        <w:t>, R.W., Campbell, N.S.</w:t>
      </w:r>
      <w:r w:rsidR="00AD7502">
        <w:t xml:space="preserve">, &amp; Allen, D. </w:t>
      </w:r>
      <w:r>
        <w:t>(2007). The effects of perceived organizational and supervisor support on employee t</w:t>
      </w:r>
      <w:r w:rsidRPr="00964747">
        <w:t>urnover</w:t>
      </w:r>
      <w:r>
        <w:t xml:space="preserve">. </w:t>
      </w:r>
      <w:r>
        <w:rPr>
          <w:b/>
        </w:rPr>
        <w:t>Journal of Organizational Behavior</w:t>
      </w:r>
      <w:r w:rsidR="007D3B57">
        <w:t>, 28</w:t>
      </w:r>
      <w:r>
        <w:t>, 1059-1075.</w:t>
      </w:r>
    </w:p>
    <w:p w14:paraId="39B4F3EC" w14:textId="77777777" w:rsidR="00BD0059" w:rsidRDefault="00BD0059" w:rsidP="00417D47">
      <w:pPr>
        <w:pStyle w:val="BodyText"/>
      </w:pPr>
    </w:p>
    <w:p w14:paraId="6DFE7CC6" w14:textId="77777777" w:rsidR="00BD0059" w:rsidRPr="00AD08C4" w:rsidRDefault="00BD0059" w:rsidP="00417D47">
      <w:pPr>
        <w:pStyle w:val="BodyText"/>
        <w:ind w:left="288" w:hanging="288"/>
      </w:pPr>
      <w:r>
        <w:t>Niederman, F.A., Sumner, M., &amp; Ma</w:t>
      </w:r>
      <w:r w:rsidR="00AD7502">
        <w:t xml:space="preserve">ertz, C.P. (2007). </w:t>
      </w:r>
      <w:r>
        <w:rPr>
          <w:szCs w:val="24"/>
        </w:rPr>
        <w:t>Testing and extending the unfolding model of voluntary turnover to IT professionals</w:t>
      </w:r>
      <w:r>
        <w:t xml:space="preserve">. </w:t>
      </w:r>
      <w:r>
        <w:rPr>
          <w:b/>
        </w:rPr>
        <w:t>Human Resource Management</w:t>
      </w:r>
      <w:r w:rsidR="00D76B6E">
        <w:t>, 46</w:t>
      </w:r>
      <w:r>
        <w:t>, 331-347.</w:t>
      </w:r>
    </w:p>
    <w:p w14:paraId="5705A22D" w14:textId="77777777" w:rsidR="00BD0059" w:rsidRDefault="00BD0059" w:rsidP="00417D47">
      <w:pPr>
        <w:ind w:left="288" w:hanging="288"/>
      </w:pPr>
    </w:p>
    <w:p w14:paraId="0E2B8812" w14:textId="77777777" w:rsidR="00BD0059" w:rsidRPr="00BB252B" w:rsidRDefault="00BD0059" w:rsidP="00417D47">
      <w:pPr>
        <w:ind w:left="288" w:hanging="288"/>
      </w:pPr>
      <w:proofErr w:type="spellStart"/>
      <w:r w:rsidRPr="00BB252B">
        <w:t>Posthuma</w:t>
      </w:r>
      <w:proofErr w:type="spellEnd"/>
      <w:r w:rsidRPr="00BB252B">
        <w:t>, R.A., Maertz</w:t>
      </w:r>
      <w:r w:rsidR="00AD7502">
        <w:t xml:space="preserve">, C.P., &amp; Dworkin, J. </w:t>
      </w:r>
      <w:r>
        <w:t>(2007). P</w:t>
      </w:r>
      <w:r w:rsidRPr="00BB252B">
        <w:t>rocedural justice</w:t>
      </w:r>
      <w:r>
        <w:t>’s relationship with turnover: Explaining past inconsistent findings</w:t>
      </w:r>
      <w:r w:rsidRPr="00BB252B">
        <w:t xml:space="preserve">. </w:t>
      </w:r>
      <w:r w:rsidRPr="00BB252B">
        <w:rPr>
          <w:b/>
        </w:rPr>
        <w:t>Journal of Organizational Behavior</w:t>
      </w:r>
      <w:r w:rsidR="007D3B57">
        <w:t>, 28</w:t>
      </w:r>
      <w:r>
        <w:t>, 381-398.</w:t>
      </w:r>
    </w:p>
    <w:p w14:paraId="370FC759" w14:textId="77777777" w:rsidR="00BD0059" w:rsidRPr="00BB252B" w:rsidRDefault="00BD0059" w:rsidP="00417D47">
      <w:pPr>
        <w:pStyle w:val="BodyText"/>
        <w:ind w:left="288" w:hanging="288"/>
        <w:rPr>
          <w:szCs w:val="24"/>
        </w:rPr>
      </w:pPr>
    </w:p>
    <w:p w14:paraId="735F6CA2" w14:textId="77777777" w:rsidR="00BD0059" w:rsidRPr="00AF2885" w:rsidRDefault="00BD0059" w:rsidP="00417D47">
      <w:pPr>
        <w:pStyle w:val="BodyText"/>
        <w:ind w:left="288" w:hanging="288"/>
      </w:pPr>
      <w:r>
        <w:lastRenderedPageBreak/>
        <w:t>Boyar, S.L., Carson, C.M., Mosley, D.C.,</w:t>
      </w:r>
      <w:r w:rsidR="00AD7502">
        <w:t xml:space="preserve"> Maertz, C.P., &amp; Pearson, A.W. (2006). </w:t>
      </w:r>
      <w:r>
        <w:t>Assessment of the v</w:t>
      </w:r>
      <w:r w:rsidRPr="00AF2885">
        <w:t xml:space="preserve">alidity of </w:t>
      </w:r>
      <w:proofErr w:type="spellStart"/>
      <w:r w:rsidRPr="00AF2885">
        <w:t>Netemey</w:t>
      </w:r>
      <w:r>
        <w:t>er</w:t>
      </w:r>
      <w:proofErr w:type="spellEnd"/>
      <w:r>
        <w:t xml:space="preserve"> et al.’s (1996) WFC and FWC s</w:t>
      </w:r>
      <w:r w:rsidRPr="00AF2885">
        <w:t>cales</w:t>
      </w:r>
      <w:r>
        <w:t xml:space="preserve">. </w:t>
      </w:r>
      <w:r>
        <w:rPr>
          <w:b/>
        </w:rPr>
        <w:t>International Journal of Conflict Management</w:t>
      </w:r>
      <w:r>
        <w:t>, 17(1), 34-44.</w:t>
      </w:r>
    </w:p>
    <w:p w14:paraId="2ED771BF" w14:textId="77777777" w:rsidR="00BD0059" w:rsidRPr="00AF2885" w:rsidRDefault="00BD0059" w:rsidP="00417D47">
      <w:pPr>
        <w:pStyle w:val="BodyText"/>
        <w:ind w:left="288" w:hanging="288"/>
      </w:pPr>
    </w:p>
    <w:p w14:paraId="1A337FA2" w14:textId="77777777" w:rsidR="00BD0059" w:rsidRPr="004F1482" w:rsidRDefault="00BD0059" w:rsidP="00417D47">
      <w:pPr>
        <w:pStyle w:val="BodyText"/>
        <w:ind w:left="288" w:hanging="288"/>
      </w:pPr>
      <w:proofErr w:type="spellStart"/>
      <w:r>
        <w:t>Posthuma</w:t>
      </w:r>
      <w:proofErr w:type="spellEnd"/>
      <w:r>
        <w:t xml:space="preserve">, R.A., Joplin, J.R., &amp; Maertz, C.P. (2005). Comparing the validity of turnover predictors in the U.S. and Mexico. </w:t>
      </w:r>
      <w:r>
        <w:rPr>
          <w:b/>
        </w:rPr>
        <w:t>International Journal of Cross-Cultural Management</w:t>
      </w:r>
      <w:r>
        <w:t>, 5(2), 165-180.</w:t>
      </w:r>
    </w:p>
    <w:p w14:paraId="44B43C1F" w14:textId="77777777" w:rsidR="00BD0059" w:rsidRDefault="00BD0059" w:rsidP="00417D47">
      <w:pPr>
        <w:spacing w:before="30"/>
        <w:ind w:left="288" w:hanging="288"/>
      </w:pPr>
    </w:p>
    <w:p w14:paraId="51735C09" w14:textId="77777777" w:rsidR="00BD0059" w:rsidRDefault="00BD0059" w:rsidP="00417D47">
      <w:pPr>
        <w:ind w:left="288" w:hanging="288"/>
      </w:pPr>
      <w:r>
        <w:t xml:space="preserve">Maertz, C.P., Bauer, T.N., Mosley, D.C., </w:t>
      </w:r>
      <w:proofErr w:type="spellStart"/>
      <w:r>
        <w:t>Posthuma</w:t>
      </w:r>
      <w:proofErr w:type="spellEnd"/>
      <w:r>
        <w:t xml:space="preserve">, R., &amp; Campion, M.A. (2005).  Predictors of self-efficacy for cognitive ability employment testing. </w:t>
      </w:r>
      <w:r>
        <w:rPr>
          <w:b/>
        </w:rPr>
        <w:t>Journal of Business Research</w:t>
      </w:r>
      <w:r>
        <w:t>, 58, 160-167.</w:t>
      </w:r>
    </w:p>
    <w:p w14:paraId="519E98E4" w14:textId="77777777" w:rsidR="00BD0059" w:rsidRDefault="00BD0059" w:rsidP="00417D47">
      <w:pPr>
        <w:ind w:left="288" w:hanging="288"/>
      </w:pPr>
    </w:p>
    <w:p w14:paraId="4C5C3194" w14:textId="77777777" w:rsidR="00BD0059" w:rsidRDefault="00BD0059" w:rsidP="00417D47">
      <w:pPr>
        <w:ind w:left="288" w:hanging="288"/>
      </w:pPr>
      <w:r>
        <w:t>Boyar, S.L., Maertz, C.P., &amp; Pearson</w:t>
      </w:r>
      <w:r w:rsidRPr="00BB252B">
        <w:t>,</w:t>
      </w:r>
      <w:r>
        <w:t xml:space="preserve"> A. (2005). The effects of work-family conflict and family-work conflict on non-attendance behavior. </w:t>
      </w:r>
      <w:r>
        <w:rPr>
          <w:b/>
        </w:rPr>
        <w:t>Journal of Business Research</w:t>
      </w:r>
      <w:r>
        <w:t>, 58, 919-925.</w:t>
      </w:r>
    </w:p>
    <w:p w14:paraId="07E6D0F0" w14:textId="77777777" w:rsidR="00BD0059" w:rsidRDefault="00BD0059" w:rsidP="00417D47">
      <w:pPr>
        <w:pStyle w:val="Heading2"/>
      </w:pPr>
    </w:p>
    <w:p w14:paraId="3CEA3651" w14:textId="77777777" w:rsidR="00BD0059" w:rsidRDefault="00BD0059" w:rsidP="00417D47">
      <w:pPr>
        <w:pStyle w:val="Heading2"/>
      </w:pPr>
      <w:r>
        <w:t xml:space="preserve">Maertz, C.P., &amp; Campion, M.A. (2004). </w:t>
      </w:r>
      <w:r w:rsidR="00B843A1">
        <w:t xml:space="preserve"> </w:t>
      </w:r>
      <w:r>
        <w:rPr>
          <w:szCs w:val="24"/>
        </w:rPr>
        <w:t>Profiles in quitting: Integrating content and process turnover theory</w:t>
      </w:r>
      <w:r>
        <w:t xml:space="preserve">.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Academy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Management</w:t>
          </w:r>
        </w:smartTag>
      </w:smartTag>
      <w:r>
        <w:rPr>
          <w:b/>
        </w:rPr>
        <w:t xml:space="preserve"> Journal</w:t>
      </w:r>
      <w:r>
        <w:t>, 47, 566-582.</w:t>
      </w:r>
    </w:p>
    <w:p w14:paraId="0032A4EF" w14:textId="77777777" w:rsidR="00BD0059" w:rsidRDefault="00BD0059" w:rsidP="00417D47"/>
    <w:p w14:paraId="31EE20B1" w14:textId="77777777" w:rsidR="00BD0059" w:rsidRDefault="00BD0059" w:rsidP="00417D47">
      <w:pPr>
        <w:pStyle w:val="Heading5"/>
        <w:spacing w:line="240" w:lineRule="auto"/>
        <w:ind w:left="288" w:hanging="28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Maertz, C.P., &amp; </w:t>
      </w:r>
      <w:proofErr w:type="spellStart"/>
      <w:r>
        <w:rPr>
          <w:sz w:val="24"/>
          <w:szCs w:val="24"/>
        </w:rPr>
        <w:t>Griffeth</w:t>
      </w:r>
      <w:proofErr w:type="spellEnd"/>
      <w:r>
        <w:rPr>
          <w:sz w:val="24"/>
          <w:szCs w:val="24"/>
        </w:rPr>
        <w:t xml:space="preserve">, R.W. (2004). </w:t>
      </w:r>
      <w:r w:rsidR="00417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Eight motivational forces and voluntary turnover: A theoretical synthesis with implications for research. </w:t>
      </w:r>
      <w:r>
        <w:rPr>
          <w:b/>
          <w:sz w:val="24"/>
          <w:szCs w:val="24"/>
        </w:rPr>
        <w:t>Journal of Management</w:t>
      </w:r>
      <w:r>
        <w:rPr>
          <w:sz w:val="24"/>
          <w:szCs w:val="24"/>
        </w:rPr>
        <w:t>, 30, 667-683.</w:t>
      </w:r>
    </w:p>
    <w:p w14:paraId="1769052A" w14:textId="77777777" w:rsidR="00BD0059" w:rsidRDefault="00BD0059" w:rsidP="00417D47"/>
    <w:p w14:paraId="32F7DC79" w14:textId="77777777" w:rsidR="00BD0059" w:rsidRDefault="00BD0059" w:rsidP="00417D47">
      <w:pPr>
        <w:ind w:left="288" w:hanging="288"/>
      </w:pPr>
      <w:r>
        <w:t xml:space="preserve">Maertz, C.P., Bauer, T.N., Mosley, D.C., </w:t>
      </w:r>
      <w:proofErr w:type="spellStart"/>
      <w:r>
        <w:t>Posthuma</w:t>
      </w:r>
      <w:proofErr w:type="spellEnd"/>
      <w:r>
        <w:t xml:space="preserve">, R., &amp; Campion, M.A. (2004).  Do procedural justice perceptions predict outcomes in an employment-testing context? </w:t>
      </w:r>
      <w:r>
        <w:rPr>
          <w:b/>
        </w:rPr>
        <w:t>Journal of Applied Social Psychology</w:t>
      </w:r>
      <w:r>
        <w:t>, 34(1), 125-145.</w:t>
      </w:r>
    </w:p>
    <w:p w14:paraId="69D1DAFB" w14:textId="77777777" w:rsidR="00BD0059" w:rsidRDefault="00BD0059" w:rsidP="00417D47"/>
    <w:p w14:paraId="32CAC4E6" w14:textId="77777777" w:rsidR="00BD0059" w:rsidRDefault="00BD0059" w:rsidP="00417D47">
      <w:pPr>
        <w:ind w:left="288" w:hanging="288"/>
      </w:pPr>
      <w:r>
        <w:t xml:space="preserve">Maertz, C.P., Stevens, M.J., Campion, M.A. (2003). </w:t>
      </w:r>
      <w:r w:rsidR="00B843A1">
        <w:t xml:space="preserve"> </w:t>
      </w:r>
      <w:r>
        <w:t xml:space="preserve">A turnover model for the Mexican maquiladoras. </w:t>
      </w:r>
      <w:r>
        <w:rPr>
          <w:b/>
        </w:rPr>
        <w:t>Journal of Vocational Behavior</w:t>
      </w:r>
      <w:r>
        <w:t>, 63, 111-135.</w:t>
      </w:r>
    </w:p>
    <w:p w14:paraId="27F06CBE" w14:textId="77777777" w:rsidR="00BD0059" w:rsidRDefault="00BD0059" w:rsidP="00417D47">
      <w:pPr>
        <w:autoSpaceDE w:val="0"/>
        <w:autoSpaceDN w:val="0"/>
        <w:adjustRightInd w:val="0"/>
        <w:ind w:left="288" w:hanging="288"/>
      </w:pPr>
    </w:p>
    <w:p w14:paraId="4D888FE9" w14:textId="77777777" w:rsidR="00BD0059" w:rsidRDefault="00BD0059" w:rsidP="00417D47">
      <w:pPr>
        <w:autoSpaceDE w:val="0"/>
        <w:autoSpaceDN w:val="0"/>
        <w:adjustRightInd w:val="0"/>
        <w:ind w:left="288" w:hanging="288"/>
      </w:pPr>
      <w:r>
        <w:t xml:space="preserve">Boyar, S.L., Maertz, C.P., Pearson, A., &amp; Keough, S.M. (2003). Work-family conflict: A model of linkages between work and family domain variables and turnover intentions. </w:t>
      </w:r>
      <w:r>
        <w:rPr>
          <w:b/>
        </w:rPr>
        <w:t>Journal of Managerial Issues</w:t>
      </w:r>
      <w:r>
        <w:t>, 15(2), 175-190.</w:t>
      </w:r>
    </w:p>
    <w:p w14:paraId="0B05C426" w14:textId="77777777" w:rsidR="00BD0059" w:rsidRDefault="00BD0059" w:rsidP="00417D47"/>
    <w:p w14:paraId="7742ABDC" w14:textId="77777777" w:rsidR="00BD0059" w:rsidRDefault="00BD0059" w:rsidP="00417D47">
      <w:pPr>
        <w:pStyle w:val="BodyTextIndent"/>
        <w:autoSpaceDE w:val="0"/>
        <w:autoSpaceDN w:val="0"/>
        <w:adjustRightInd w:val="0"/>
        <w:rPr>
          <w:snapToGrid w:val="0"/>
        </w:rPr>
      </w:pPr>
      <w:proofErr w:type="spellStart"/>
      <w:r>
        <w:t>Posthuma</w:t>
      </w:r>
      <w:proofErr w:type="spellEnd"/>
      <w:r>
        <w:t xml:space="preserve">, R.A., &amp; Maertz, C.P. (2003). </w:t>
      </w:r>
      <w:r w:rsidR="00B843A1">
        <w:t xml:space="preserve"> </w:t>
      </w:r>
      <w:r>
        <w:t xml:space="preserve">Relationships between integrity-related variables, work performance, and trustworthiness in English and Spanish. </w:t>
      </w:r>
      <w:r>
        <w:rPr>
          <w:b/>
        </w:rPr>
        <w:t>International Journal of Selection and Assessment</w:t>
      </w:r>
      <w:r>
        <w:t>, 11, 100-103.</w:t>
      </w:r>
    </w:p>
    <w:p w14:paraId="53C810C1" w14:textId="77777777" w:rsidR="00BD0059" w:rsidRDefault="00BD0059" w:rsidP="00BD0059">
      <w:pPr>
        <w:ind w:left="288" w:hanging="288"/>
      </w:pPr>
    </w:p>
    <w:p w14:paraId="3D37A371" w14:textId="77777777" w:rsidR="00BD0059" w:rsidRDefault="00BD0059" w:rsidP="00BD0059">
      <w:pPr>
        <w:ind w:left="288" w:hanging="288"/>
      </w:pPr>
      <w:r>
        <w:t xml:space="preserve">Maertz, C.P., Mosley, D.C., &amp; Alford, B. (2002).  Does organizational commitment fully mediate constituent commitment effects: A re-assessment and clarification. </w:t>
      </w:r>
      <w:r>
        <w:rPr>
          <w:b/>
        </w:rPr>
        <w:t>Journal of Applied Social Psychology</w:t>
      </w:r>
      <w:r>
        <w:t>, 32, 1300-1313.</w:t>
      </w:r>
    </w:p>
    <w:p w14:paraId="1A85EC09" w14:textId="77777777" w:rsidR="00BD0059" w:rsidRDefault="00BD0059" w:rsidP="00BD0059"/>
    <w:p w14:paraId="1EBCE1C6" w14:textId="77777777" w:rsidR="00BD0059" w:rsidRDefault="00BD0059" w:rsidP="00BD0059">
      <w:pPr>
        <w:ind w:left="288" w:hanging="288"/>
        <w:rPr>
          <w:snapToGrid w:val="0"/>
        </w:rPr>
      </w:pPr>
      <w:proofErr w:type="spellStart"/>
      <w:r>
        <w:t>Morgeson</w:t>
      </w:r>
      <w:proofErr w:type="spellEnd"/>
      <w:r>
        <w:t xml:space="preserve">, F.P., Campion, M.A., &amp; Maertz, C.P. (2001). </w:t>
      </w:r>
      <w:r w:rsidR="00417D47">
        <w:t xml:space="preserve"> </w:t>
      </w:r>
      <w:r>
        <w:t xml:space="preserve">Understanding pay satisfaction: The limits of a compensation system implementation. </w:t>
      </w:r>
      <w:r>
        <w:rPr>
          <w:b/>
        </w:rPr>
        <w:t>Journal of Business and Psychology</w:t>
      </w:r>
      <w:r>
        <w:t>,</w:t>
      </w:r>
      <w:r>
        <w:rPr>
          <w:snapToGrid w:val="0"/>
        </w:rPr>
        <w:t xml:space="preserve"> 16, 133-149.</w:t>
      </w:r>
    </w:p>
    <w:p w14:paraId="4F2E2DDD" w14:textId="77777777" w:rsidR="00BD0059" w:rsidRDefault="00BD0059" w:rsidP="00BD0059"/>
    <w:p w14:paraId="39A25552" w14:textId="77777777" w:rsidR="00BD0059" w:rsidRDefault="00BD0059" w:rsidP="00BD0059">
      <w:pPr>
        <w:ind w:left="288" w:hanging="288"/>
      </w:pPr>
      <w:r>
        <w:lastRenderedPageBreak/>
        <w:t xml:space="preserve">Maertz, C.P. (1999). </w:t>
      </w:r>
      <w:r w:rsidR="00417D47">
        <w:t xml:space="preserve"> </w:t>
      </w:r>
      <w:r>
        <w:t xml:space="preserve">Biographical predictors of turnover among Mexican workers: An empirical study.  </w:t>
      </w:r>
      <w:r>
        <w:rPr>
          <w:b/>
        </w:rPr>
        <w:t>International Journal of Management</w:t>
      </w:r>
      <w:r>
        <w:t>, 16(1), 165-174.</w:t>
      </w:r>
    </w:p>
    <w:p w14:paraId="23B0030F" w14:textId="77777777" w:rsidR="00BD0059" w:rsidRDefault="00BD0059" w:rsidP="00BD0059"/>
    <w:p w14:paraId="327208E1" w14:textId="77777777" w:rsidR="00BD0059" w:rsidRDefault="00BD0059" w:rsidP="00BD0059">
      <w:pPr>
        <w:ind w:left="288" w:hanging="288"/>
      </w:pPr>
      <w:r>
        <w:t xml:space="preserve">Bauer, T.N., Maertz, C.P., </w:t>
      </w:r>
      <w:proofErr w:type="spellStart"/>
      <w:r>
        <w:t>Dolen</w:t>
      </w:r>
      <w:proofErr w:type="spellEnd"/>
      <w:r>
        <w:t xml:space="preserve">, M.R., &amp; Campion, M.A. (1998).  Applicant reactions to employment testing: A longitudinal assessment.  </w:t>
      </w:r>
      <w:r>
        <w:rPr>
          <w:b/>
        </w:rPr>
        <w:t>Journal of Applied Psychology</w:t>
      </w:r>
      <w:r>
        <w:t>,</w:t>
      </w:r>
      <w:r>
        <w:rPr>
          <w:u w:val="single"/>
        </w:rPr>
        <w:t xml:space="preserve"> </w:t>
      </w:r>
      <w:r>
        <w:t>83, 892-903.</w:t>
      </w:r>
    </w:p>
    <w:p w14:paraId="5BCB5C94" w14:textId="77777777" w:rsidR="00BD0059" w:rsidRDefault="00BD0059" w:rsidP="00BD0059"/>
    <w:p w14:paraId="23AB867D" w14:textId="77777777" w:rsidR="00BD0059" w:rsidRDefault="00BD0059" w:rsidP="00BD0059">
      <w:pPr>
        <w:ind w:left="288" w:hanging="288"/>
      </w:pPr>
      <w:r>
        <w:t xml:space="preserve">Maertz, C.P., &amp; Campion, M.A. (1998).  25 years of voluntary turnover research: A review and critique. In C.L. Cooper and I.T. Robertson (Eds.), </w:t>
      </w:r>
      <w:r>
        <w:rPr>
          <w:b/>
        </w:rPr>
        <w:t>International Review of Industrial and Organizational Psychology</w:t>
      </w:r>
      <w:r>
        <w:t xml:space="preserve">, (v.13, pp. 49-83). Wiley &amp; Sons: </w:t>
      </w:r>
      <w:smartTag w:uri="urn:schemas-microsoft-com:office:smarttags" w:element="place">
        <w:smartTag w:uri="urn:schemas-microsoft-com:office:smarttags" w:element="City">
          <w:r>
            <w:t>Chichester</w:t>
          </w:r>
        </w:smartTag>
        <w:r>
          <w:t xml:space="preserve">, </w:t>
        </w:r>
        <w:smartTag w:uri="urn:schemas-microsoft-com:office:smarttags" w:element="country-region">
          <w:r>
            <w:t>England</w:t>
          </w:r>
        </w:smartTag>
      </w:smartTag>
      <w:r>
        <w:t>.</w:t>
      </w:r>
    </w:p>
    <w:p w14:paraId="06533265" w14:textId="77777777" w:rsidR="00BD0059" w:rsidRDefault="00BD0059" w:rsidP="00BD0059">
      <w:pPr>
        <w:ind w:left="288" w:hanging="288"/>
      </w:pPr>
    </w:p>
    <w:p w14:paraId="40C0FD05" w14:textId="77777777" w:rsidR="00BD0059" w:rsidRDefault="00BD0059" w:rsidP="00BD0059">
      <w:pPr>
        <w:ind w:left="288" w:hanging="288"/>
      </w:pPr>
      <w:r>
        <w:t xml:space="preserve">Maertz, C.P., </w:t>
      </w:r>
      <w:proofErr w:type="spellStart"/>
      <w:r>
        <w:t>M</w:t>
      </w:r>
      <w:r w:rsidR="005F51B0">
        <w:t>orgeson</w:t>
      </w:r>
      <w:proofErr w:type="spellEnd"/>
      <w:r w:rsidR="005F51B0">
        <w:t xml:space="preserve">, F.P., &amp; Campion, M.A. </w:t>
      </w:r>
      <w:r>
        <w:t xml:space="preserve">(1998). How to make millions in the new millennium.  </w:t>
      </w:r>
      <w:r>
        <w:rPr>
          <w:b/>
        </w:rPr>
        <w:t>The Industrial-Organizational Psychologist</w:t>
      </w:r>
      <w:r>
        <w:t>, 35(4), 97-99.</w:t>
      </w:r>
    </w:p>
    <w:p w14:paraId="46B788B9" w14:textId="77777777" w:rsidR="00BD0059" w:rsidRDefault="00BD0059" w:rsidP="00BD0059">
      <w:pPr>
        <w:jc w:val="center"/>
      </w:pPr>
    </w:p>
    <w:p w14:paraId="0A050E3B" w14:textId="77777777" w:rsidR="00BD0059" w:rsidRDefault="00BD0059" w:rsidP="00BD0059">
      <w:pPr>
        <w:ind w:left="288" w:hanging="288"/>
      </w:pPr>
      <w:r>
        <w:t>Campion, M.A.</w:t>
      </w:r>
      <w:r w:rsidR="00A84615">
        <w:t xml:space="preserve">, </w:t>
      </w:r>
      <w:r>
        <w:t>Maertz, C.P., Palmer, D.K., &amp; Tan, H.H.</w:t>
      </w:r>
      <w:r w:rsidR="008A77DA">
        <w:t xml:space="preserve"> </w:t>
      </w:r>
      <w:r w:rsidR="00F85015">
        <w:t xml:space="preserve">(1997). </w:t>
      </w:r>
      <w:r>
        <w:t xml:space="preserve">Rules for references: Suggested guidelines for choosing literature citations for research articles in applied psychology.  </w:t>
      </w:r>
      <w:r>
        <w:rPr>
          <w:b/>
        </w:rPr>
        <w:t xml:space="preserve">Personnel Psychology </w:t>
      </w:r>
      <w:r w:rsidRPr="0010030B">
        <w:t>[Editorial]</w:t>
      </w:r>
      <w:r>
        <w:t>, 50, 165-167.</w:t>
      </w:r>
    </w:p>
    <w:p w14:paraId="7EFFABEC" w14:textId="77777777" w:rsidR="0023074E" w:rsidRDefault="0023074E" w:rsidP="00BD0059">
      <w:pPr>
        <w:rPr>
          <w:b/>
        </w:rPr>
      </w:pPr>
    </w:p>
    <w:p w14:paraId="4EEC706D" w14:textId="77777777" w:rsidR="00B07CE5" w:rsidRDefault="00B07CE5" w:rsidP="00BD0059">
      <w:pPr>
        <w:rPr>
          <w:b/>
        </w:rPr>
      </w:pPr>
    </w:p>
    <w:p w14:paraId="339BB6D2" w14:textId="77777777" w:rsidR="00BD0059" w:rsidRDefault="00BD0059" w:rsidP="00BD0059">
      <w:pPr>
        <w:rPr>
          <w:b/>
        </w:rPr>
      </w:pPr>
      <w:r>
        <w:rPr>
          <w:b/>
        </w:rPr>
        <w:t>BOOK CHAPTER</w:t>
      </w:r>
      <w:r w:rsidR="006C190A">
        <w:rPr>
          <w:b/>
        </w:rPr>
        <w:t>S</w:t>
      </w:r>
    </w:p>
    <w:p w14:paraId="77C155D3" w14:textId="77777777" w:rsidR="00224C9A" w:rsidRDefault="009436BD" w:rsidP="00366694">
      <w:pPr>
        <w:pStyle w:val="BodyTextIndent2"/>
        <w:spacing w:line="240" w:lineRule="auto"/>
        <w:ind w:left="288" w:hanging="288"/>
        <w:rPr>
          <w:bCs/>
          <w:szCs w:val="24"/>
        </w:rPr>
      </w:pPr>
      <w:r>
        <w:rPr>
          <w:bCs/>
          <w:szCs w:val="24"/>
        </w:rPr>
        <w:t>Maertz, C. P. (2015</w:t>
      </w:r>
      <w:r w:rsidR="00224C9A">
        <w:rPr>
          <w:bCs/>
          <w:szCs w:val="24"/>
        </w:rPr>
        <w:t>). Q&amp;A on studying hu</w:t>
      </w:r>
      <w:r>
        <w:rPr>
          <w:bCs/>
          <w:szCs w:val="24"/>
        </w:rPr>
        <w:t>man resource management. In Vaidya</w:t>
      </w:r>
      <w:r w:rsidR="00224C9A">
        <w:rPr>
          <w:bCs/>
          <w:szCs w:val="24"/>
        </w:rPr>
        <w:t>,</w:t>
      </w:r>
      <w:r>
        <w:rPr>
          <w:bCs/>
          <w:szCs w:val="24"/>
        </w:rPr>
        <w:t xml:space="preserve"> K</w:t>
      </w:r>
      <w:r w:rsidR="00224C9A">
        <w:rPr>
          <w:bCs/>
          <w:szCs w:val="24"/>
        </w:rPr>
        <w:t xml:space="preserve">. (Ed.), </w:t>
      </w:r>
      <w:r w:rsidRPr="009436BD">
        <w:rPr>
          <w:b/>
          <w:bCs/>
          <w:szCs w:val="24"/>
        </w:rPr>
        <w:t>Human Resource Management for the Curious: Why study HRM?</w:t>
      </w:r>
      <w:r>
        <w:rPr>
          <w:b/>
          <w:bCs/>
          <w:szCs w:val="24"/>
        </w:rPr>
        <w:t xml:space="preserve"> </w:t>
      </w:r>
      <w:r w:rsidR="003741FA" w:rsidRPr="003741FA">
        <w:rPr>
          <w:bCs/>
          <w:szCs w:val="24"/>
        </w:rPr>
        <w:t>(pp.</w:t>
      </w:r>
      <w:r w:rsidR="007F66F5">
        <w:rPr>
          <w:bCs/>
          <w:szCs w:val="24"/>
        </w:rPr>
        <w:t xml:space="preserve"> 41-47</w:t>
      </w:r>
      <w:r w:rsidR="003741FA" w:rsidRPr="003741FA">
        <w:rPr>
          <w:bCs/>
          <w:szCs w:val="24"/>
        </w:rPr>
        <w:t>).</w:t>
      </w:r>
      <w:r w:rsidR="003741FA">
        <w:rPr>
          <w:b/>
          <w:bCs/>
          <w:szCs w:val="24"/>
        </w:rPr>
        <w:t xml:space="preserve"> </w:t>
      </w:r>
      <w:r w:rsidRPr="009436BD">
        <w:rPr>
          <w:bCs/>
          <w:szCs w:val="24"/>
        </w:rPr>
        <w:t>The Curious Publishing.</w:t>
      </w:r>
    </w:p>
    <w:p w14:paraId="4F06810E" w14:textId="77777777" w:rsidR="00224C9A" w:rsidRDefault="00224C9A" w:rsidP="00366694">
      <w:pPr>
        <w:pStyle w:val="BodyTextIndent2"/>
        <w:spacing w:line="240" w:lineRule="auto"/>
        <w:ind w:left="288" w:hanging="288"/>
        <w:rPr>
          <w:bCs/>
          <w:szCs w:val="24"/>
        </w:rPr>
      </w:pPr>
    </w:p>
    <w:p w14:paraId="4791C43C" w14:textId="77777777" w:rsidR="00366694" w:rsidRPr="00580552" w:rsidRDefault="00580552" w:rsidP="00366694">
      <w:pPr>
        <w:pStyle w:val="BodyTextIndent2"/>
        <w:spacing w:line="240" w:lineRule="auto"/>
        <w:ind w:left="288" w:hanging="288"/>
        <w:rPr>
          <w:szCs w:val="24"/>
        </w:rPr>
      </w:pPr>
      <w:r w:rsidRPr="00580552">
        <w:rPr>
          <w:bCs/>
          <w:szCs w:val="24"/>
        </w:rPr>
        <w:t>Woo, S.E</w:t>
      </w:r>
      <w:r>
        <w:rPr>
          <w:bCs/>
          <w:szCs w:val="24"/>
        </w:rPr>
        <w:t>., &amp; Maertz, C.P. (2012</w:t>
      </w:r>
      <w:r w:rsidR="00366694" w:rsidRPr="00580552">
        <w:rPr>
          <w:bCs/>
          <w:szCs w:val="24"/>
        </w:rPr>
        <w:t xml:space="preserve">). </w:t>
      </w:r>
      <w:r w:rsidRPr="00580552">
        <w:rPr>
          <w:i/>
          <w:iCs/>
          <w:szCs w:val="24"/>
        </w:rPr>
        <w:t>Assessment of voluntary turnover in organizations: Answering the ques</w:t>
      </w:r>
      <w:r>
        <w:rPr>
          <w:i/>
          <w:iCs/>
          <w:szCs w:val="24"/>
        </w:rPr>
        <w:t>tions of why, who, and how much</w:t>
      </w:r>
      <w:r w:rsidR="000448DE" w:rsidRPr="00580552">
        <w:rPr>
          <w:i/>
          <w:iCs/>
          <w:szCs w:val="24"/>
        </w:rPr>
        <w:t>.</w:t>
      </w:r>
      <w:r w:rsidR="000448DE" w:rsidRPr="00580552">
        <w:rPr>
          <w:szCs w:val="24"/>
        </w:rPr>
        <w:t xml:space="preserve"> In Schmitt, N. (Ed.), </w:t>
      </w:r>
      <w:r w:rsidR="000448DE" w:rsidRPr="00580552">
        <w:rPr>
          <w:b/>
          <w:szCs w:val="24"/>
        </w:rPr>
        <w:t>The Oxford Handbook of Personnel Assessment and Selection</w:t>
      </w:r>
      <w:r w:rsidRPr="00580552">
        <w:rPr>
          <w:b/>
          <w:szCs w:val="24"/>
        </w:rPr>
        <w:t xml:space="preserve"> </w:t>
      </w:r>
      <w:r w:rsidRPr="00580552">
        <w:rPr>
          <w:szCs w:val="24"/>
        </w:rPr>
        <w:t>(pp. 570-594)</w:t>
      </w:r>
      <w:r w:rsidR="000448DE" w:rsidRPr="00580552">
        <w:rPr>
          <w:szCs w:val="24"/>
        </w:rPr>
        <w:t xml:space="preserve">. </w:t>
      </w:r>
      <w:r w:rsidRPr="00580552">
        <w:rPr>
          <w:szCs w:val="24"/>
        </w:rPr>
        <w:t xml:space="preserve">New York, NY: </w:t>
      </w:r>
      <w:r w:rsidR="000448DE" w:rsidRPr="00580552">
        <w:rPr>
          <w:szCs w:val="24"/>
        </w:rPr>
        <w:t>Oxford Univer</w:t>
      </w:r>
      <w:r w:rsidR="004A2488" w:rsidRPr="00580552">
        <w:rPr>
          <w:szCs w:val="24"/>
        </w:rPr>
        <w:t>sity Press, Inc</w:t>
      </w:r>
      <w:r w:rsidR="000448DE" w:rsidRPr="00580552">
        <w:rPr>
          <w:szCs w:val="24"/>
        </w:rPr>
        <w:t xml:space="preserve">. </w:t>
      </w:r>
    </w:p>
    <w:p w14:paraId="3E221CF2" w14:textId="77777777" w:rsidR="000448DE" w:rsidRPr="00580552" w:rsidRDefault="000448DE" w:rsidP="00366694">
      <w:pPr>
        <w:pStyle w:val="BodyTextIndent2"/>
        <w:spacing w:line="240" w:lineRule="auto"/>
        <w:ind w:left="288" w:hanging="288"/>
        <w:rPr>
          <w:szCs w:val="24"/>
        </w:rPr>
      </w:pPr>
    </w:p>
    <w:p w14:paraId="3DBD4003" w14:textId="77777777" w:rsidR="00366694" w:rsidRDefault="006C190A" w:rsidP="00366694">
      <w:pPr>
        <w:pStyle w:val="BodyTextIndent2"/>
        <w:spacing w:line="240" w:lineRule="auto"/>
        <w:ind w:left="288" w:hanging="288"/>
      </w:pPr>
      <w:r w:rsidRPr="00580552">
        <w:rPr>
          <w:bCs/>
          <w:szCs w:val="24"/>
        </w:rPr>
        <w:t>Maertz, C.</w:t>
      </w:r>
      <w:r w:rsidR="00BD0059" w:rsidRPr="00580552">
        <w:rPr>
          <w:bCs/>
          <w:szCs w:val="24"/>
        </w:rPr>
        <w:t xml:space="preserve">P. (2003). </w:t>
      </w:r>
      <w:r w:rsidR="00BD0059" w:rsidRPr="00565B9E">
        <w:rPr>
          <w:i/>
          <w:szCs w:val="24"/>
        </w:rPr>
        <w:t>5 Antecedents</w:t>
      </w:r>
      <w:r w:rsidR="00BD0059" w:rsidRPr="00565B9E">
        <w:rPr>
          <w:i/>
        </w:rPr>
        <w:t xml:space="preserve"> neglected in employee turnover models: Identifying theoretical linkages to turnover for personality, culture, organizational performance, occupational attachment, and location attachment</w:t>
      </w:r>
      <w:r w:rsidR="00BD0059">
        <w:t xml:space="preserve">. In R. W. </w:t>
      </w:r>
      <w:proofErr w:type="spellStart"/>
      <w:r w:rsidR="00BD0059">
        <w:t>Griffeth</w:t>
      </w:r>
      <w:proofErr w:type="spellEnd"/>
      <w:r w:rsidR="00BD0059">
        <w:t xml:space="preserve"> (Ed.), </w:t>
      </w:r>
      <w:r w:rsidR="00BD0059">
        <w:rPr>
          <w:b/>
        </w:rPr>
        <w:t>Innovative Theory and Empirical Research on Employee Turnover</w:t>
      </w:r>
      <w:r w:rsidR="00BD0059">
        <w:rPr>
          <w:bCs/>
        </w:rPr>
        <w:t xml:space="preserve"> (pp. 105-151)</w:t>
      </w:r>
      <w:r w:rsidR="00BD0059">
        <w:t>. Greenwich, CT: Information Age Publishing.</w:t>
      </w:r>
    </w:p>
    <w:p w14:paraId="5B242C9F" w14:textId="77777777" w:rsidR="00D85C88" w:rsidRDefault="00D85C88" w:rsidP="00366694">
      <w:pPr>
        <w:pStyle w:val="BodyTextIndent2"/>
        <w:spacing w:line="240" w:lineRule="auto"/>
        <w:ind w:firstLine="0"/>
        <w:rPr>
          <w:szCs w:val="24"/>
        </w:rPr>
      </w:pPr>
    </w:p>
    <w:p w14:paraId="15D0BA03" w14:textId="77777777" w:rsidR="00614AB5" w:rsidRDefault="00614AB5" w:rsidP="00ED4467">
      <w:pPr>
        <w:rPr>
          <w:b/>
        </w:rPr>
      </w:pPr>
    </w:p>
    <w:p w14:paraId="037CCE4C" w14:textId="77777777" w:rsidR="00ED4467" w:rsidRPr="003809F4" w:rsidRDefault="00BD0059" w:rsidP="00ED4467">
      <w:pPr>
        <w:rPr>
          <w:b/>
        </w:rPr>
      </w:pPr>
      <w:bookmarkStart w:id="2" w:name="_Hlk529136607"/>
      <w:r>
        <w:rPr>
          <w:b/>
        </w:rPr>
        <w:t>PAPERS UNDER REVIEW</w:t>
      </w:r>
    </w:p>
    <w:p w14:paraId="3635C28A" w14:textId="3219A8E2" w:rsidR="004216A6" w:rsidRDefault="00697151" w:rsidP="004216A6">
      <w:pPr>
        <w:ind w:left="288" w:hanging="288"/>
      </w:pPr>
      <w:r w:rsidRPr="00697151">
        <w:t xml:space="preserve">Smit, B., Boyar, S.L, &amp; Maertz, C.P. </w:t>
      </w:r>
      <w:r w:rsidR="00B1729B">
        <w:t xml:space="preserve"> </w:t>
      </w:r>
      <w:r w:rsidRPr="00697151">
        <w:rPr>
          <w:bCs/>
        </w:rPr>
        <w:t xml:space="preserve">Spoiled for choice: When work flexibility improves or impairs work-family balance. </w:t>
      </w:r>
      <w:bookmarkStart w:id="3" w:name="_Hlk112915804"/>
      <w:r w:rsidRPr="00697151">
        <w:rPr>
          <w:b/>
        </w:rPr>
        <w:t xml:space="preserve">Journal of </w:t>
      </w:r>
      <w:r w:rsidR="00BB6A58">
        <w:rPr>
          <w:b/>
        </w:rPr>
        <w:t>Management</w:t>
      </w:r>
      <w:bookmarkEnd w:id="3"/>
      <w:r w:rsidR="00BB6A58" w:rsidRPr="00D85538">
        <w:rPr>
          <w:bCs/>
        </w:rPr>
        <w:t>.</w:t>
      </w:r>
      <w:r w:rsidRPr="00697151">
        <w:rPr>
          <w:bCs/>
        </w:rPr>
        <w:t xml:space="preserve"> </w:t>
      </w:r>
      <w:r w:rsidRPr="00697151">
        <w:t xml:space="preserve">(R&amp;R, </w:t>
      </w:r>
      <w:r w:rsidR="00FA6AC4">
        <w:t>2</w:t>
      </w:r>
      <w:r w:rsidR="00FA6AC4">
        <w:rPr>
          <w:vertAlign w:val="superscript"/>
        </w:rPr>
        <w:t>nd</w:t>
      </w:r>
      <w:r w:rsidRPr="00697151">
        <w:t xml:space="preserve"> revision)</w:t>
      </w:r>
    </w:p>
    <w:p w14:paraId="563E513E" w14:textId="2FBFA585" w:rsidR="005F0CC0" w:rsidRDefault="005F0CC0" w:rsidP="00313C0F"/>
    <w:p w14:paraId="663DABAB" w14:textId="597834F2" w:rsidR="005F0CC0" w:rsidRDefault="005F0CC0" w:rsidP="00F24641">
      <w:pPr>
        <w:ind w:left="288" w:hanging="288"/>
        <w:rPr>
          <w:bCs/>
        </w:rPr>
      </w:pPr>
      <w:r>
        <w:t>Johnson, C., Maertz</w:t>
      </w:r>
      <w:r w:rsidR="00BB6A58">
        <w:t>, C.P., &amp; Arnold, M.</w:t>
      </w:r>
      <w:r w:rsidR="00F24641" w:rsidRPr="00F24641">
        <w:t xml:space="preserve"> </w:t>
      </w:r>
      <w:r w:rsidR="00B1729B">
        <w:t xml:space="preserve"> </w:t>
      </w:r>
      <w:r w:rsidR="00F24641" w:rsidRPr="00F24641">
        <w:t>Psychological processes of intercultural negotiation:</w:t>
      </w:r>
      <w:r w:rsidR="00F24641">
        <w:t xml:space="preserve"> </w:t>
      </w:r>
      <w:r w:rsidR="00F24641" w:rsidRPr="00F24641">
        <w:t xml:space="preserve">Integrating </w:t>
      </w:r>
      <w:r w:rsidR="00211E6A" w:rsidRPr="00F24641">
        <w:t>competing construal level and social identity theories</w:t>
      </w:r>
      <w:r w:rsidR="00F24641">
        <w:t>.</w:t>
      </w:r>
      <w:r w:rsidR="00BB6A58">
        <w:t xml:space="preserve"> </w:t>
      </w:r>
      <w:r w:rsidR="00313C0F">
        <w:rPr>
          <w:b/>
        </w:rPr>
        <w:t>Organization Science</w:t>
      </w:r>
      <w:r w:rsidR="00D85538" w:rsidRPr="00D85538">
        <w:rPr>
          <w:bCs/>
        </w:rPr>
        <w:t>.</w:t>
      </w:r>
      <w:r w:rsidR="00222EAE">
        <w:rPr>
          <w:bCs/>
        </w:rPr>
        <w:t xml:space="preserve"> </w:t>
      </w:r>
    </w:p>
    <w:p w14:paraId="2832AA30" w14:textId="3AB7C4A9" w:rsidR="009800C1" w:rsidRDefault="009800C1" w:rsidP="00F24641">
      <w:pPr>
        <w:ind w:left="288" w:hanging="288"/>
        <w:rPr>
          <w:bCs/>
        </w:rPr>
      </w:pPr>
    </w:p>
    <w:p w14:paraId="37005D57" w14:textId="4A4F0ABE" w:rsidR="009800C1" w:rsidRDefault="009800C1" w:rsidP="009800C1">
      <w:pPr>
        <w:ind w:left="288" w:hanging="288"/>
      </w:pPr>
      <w:r>
        <w:lastRenderedPageBreak/>
        <w:t>Maertz, C.P., Johnson, C., &amp; Bauer, B. Reviewing</w:t>
      </w:r>
      <w:r w:rsidRPr="00307D88">
        <w:t xml:space="preserve"> the benefits </w:t>
      </w:r>
      <w:r>
        <w:t>o</w:t>
      </w:r>
      <w:r w:rsidRPr="00307D88">
        <w:t xml:space="preserve">f unbundled commitment, engagement, </w:t>
      </w:r>
      <w:r>
        <w:t>a</w:t>
      </w:r>
      <w:r w:rsidRPr="00307D88">
        <w:t>nd embeddedness</w:t>
      </w:r>
      <w:r>
        <w:t xml:space="preserve">. </w:t>
      </w:r>
      <w:r w:rsidR="00313C0F">
        <w:rPr>
          <w:b/>
        </w:rPr>
        <w:t>Organizational Psychology Review</w:t>
      </w:r>
      <w:r>
        <w:t>.</w:t>
      </w:r>
    </w:p>
    <w:p w14:paraId="2F281FD1" w14:textId="315966F9" w:rsidR="00430255" w:rsidRDefault="00430255" w:rsidP="009800C1">
      <w:pPr>
        <w:ind w:left="288" w:hanging="288"/>
      </w:pPr>
    </w:p>
    <w:p w14:paraId="47743423" w14:textId="1632065A" w:rsidR="00430255" w:rsidRDefault="00430255" w:rsidP="00430255">
      <w:pPr>
        <w:ind w:left="288" w:hanging="288"/>
      </w:pPr>
      <w:r>
        <w:t xml:space="preserve">Boyar, S.L., Smit, B., &amp; Maertz, C.P. How flexibility works: The importance of procrastination. </w:t>
      </w:r>
      <w:r w:rsidRPr="0009525D">
        <w:rPr>
          <w:b/>
          <w:bCs/>
        </w:rPr>
        <w:t xml:space="preserve">Journal of </w:t>
      </w:r>
      <w:r w:rsidR="00313C0F">
        <w:rPr>
          <w:b/>
          <w:bCs/>
        </w:rPr>
        <w:t>Occupational and Organizational Psychology</w:t>
      </w:r>
      <w:r>
        <w:t>.</w:t>
      </w:r>
    </w:p>
    <w:p w14:paraId="08228D55" w14:textId="77777777" w:rsidR="00697151" w:rsidRDefault="00697151" w:rsidP="00341D63"/>
    <w:p w14:paraId="6602FED7" w14:textId="59C09954" w:rsidR="00247654" w:rsidRDefault="00247654" w:rsidP="00247654">
      <w:pPr>
        <w:ind w:left="288" w:hanging="288"/>
      </w:pPr>
      <w:r>
        <w:t>Lee, S.B., Liu</w:t>
      </w:r>
      <w:r w:rsidRPr="00367DDA">
        <w:t xml:space="preserve">, S., </w:t>
      </w:r>
      <w:r>
        <w:t xml:space="preserve">&amp; </w:t>
      </w:r>
      <w:r w:rsidRPr="00367DDA">
        <w:t xml:space="preserve">Maertz, C.P.  </w:t>
      </w:r>
      <w:r w:rsidR="00273C9F" w:rsidRPr="00273C9F">
        <w:t xml:space="preserve">Testing </w:t>
      </w:r>
      <w:r w:rsidR="00273C9F">
        <w:t>c</w:t>
      </w:r>
      <w:r w:rsidR="00273C9F" w:rsidRPr="00273C9F">
        <w:t xml:space="preserve">ompetitive </w:t>
      </w:r>
      <w:r w:rsidR="00273C9F">
        <w:t>t</w:t>
      </w:r>
      <w:r w:rsidR="00273C9F" w:rsidRPr="00273C9F">
        <w:t xml:space="preserve">heoretical </w:t>
      </w:r>
      <w:r w:rsidR="00273C9F">
        <w:t>e</w:t>
      </w:r>
      <w:r w:rsidR="00273C9F" w:rsidRPr="00273C9F">
        <w:t xml:space="preserve">xplanations for </w:t>
      </w:r>
      <w:r w:rsidR="00273C9F">
        <w:t>e</w:t>
      </w:r>
      <w:r w:rsidR="00273C9F" w:rsidRPr="00273C9F">
        <w:t xml:space="preserve">mployees’ </w:t>
      </w:r>
      <w:r w:rsidR="00273C9F">
        <w:t>b</w:t>
      </w:r>
      <w:r w:rsidR="00273C9F" w:rsidRPr="00273C9F">
        <w:t xml:space="preserve">rand </w:t>
      </w:r>
      <w:r w:rsidR="00273C9F">
        <w:t>c</w:t>
      </w:r>
      <w:r w:rsidR="00273C9F" w:rsidRPr="00273C9F">
        <w:t xml:space="preserve">itizenship </w:t>
      </w:r>
      <w:r w:rsidR="00273C9F">
        <w:t>b</w:t>
      </w:r>
      <w:r w:rsidR="00273C9F" w:rsidRPr="00273C9F">
        <w:t xml:space="preserve">ehavior (BCB) and </w:t>
      </w:r>
      <w:r w:rsidR="00273C9F">
        <w:t>n</w:t>
      </w:r>
      <w:r w:rsidR="00273C9F" w:rsidRPr="00273C9F">
        <w:t xml:space="preserve">egative </w:t>
      </w:r>
      <w:r w:rsidR="00273C9F">
        <w:t>w</w:t>
      </w:r>
      <w:r w:rsidR="00273C9F" w:rsidRPr="00273C9F">
        <w:t>ord-of-mouth (NWOM)</w:t>
      </w:r>
      <w:r w:rsidRPr="00367DDA">
        <w:t xml:space="preserve">. </w:t>
      </w:r>
      <w:bookmarkStart w:id="4" w:name="_Hlk508365427"/>
      <w:bookmarkStart w:id="5" w:name="_Hlk508365642"/>
      <w:r w:rsidRPr="00367DDA">
        <w:rPr>
          <w:b/>
        </w:rPr>
        <w:t>Journal</w:t>
      </w:r>
      <w:bookmarkEnd w:id="4"/>
      <w:bookmarkEnd w:id="5"/>
      <w:r w:rsidR="003809F4">
        <w:rPr>
          <w:b/>
        </w:rPr>
        <w:t xml:space="preserve"> of </w:t>
      </w:r>
      <w:r w:rsidR="00E07DDD">
        <w:rPr>
          <w:b/>
        </w:rPr>
        <w:t>Product &amp; Brand Management</w:t>
      </w:r>
      <w:r w:rsidR="00E07DDD">
        <w:t>.</w:t>
      </w:r>
      <w:r w:rsidR="00313C0F">
        <w:t xml:space="preserve"> (R&amp;R 1</w:t>
      </w:r>
      <w:r w:rsidR="00313C0F" w:rsidRPr="00313C0F">
        <w:rPr>
          <w:vertAlign w:val="superscript"/>
        </w:rPr>
        <w:t>st</w:t>
      </w:r>
      <w:r w:rsidR="00313C0F">
        <w:t xml:space="preserve"> revision)</w:t>
      </w:r>
    </w:p>
    <w:p w14:paraId="1BF77804" w14:textId="77777777" w:rsidR="00247654" w:rsidRDefault="00247654" w:rsidP="00247654"/>
    <w:p w14:paraId="4D127FF9" w14:textId="77777777" w:rsidR="00A31E25" w:rsidRDefault="00A31E25" w:rsidP="001E42C8">
      <w:pPr>
        <w:rPr>
          <w:snapToGrid w:val="0"/>
          <w:szCs w:val="20"/>
        </w:rPr>
      </w:pPr>
    </w:p>
    <w:p w14:paraId="1BA5B800" w14:textId="6475E972" w:rsidR="00E12546" w:rsidRDefault="00854CA7" w:rsidP="006E1CB0">
      <w:pPr>
        <w:pStyle w:val="Heading3"/>
      </w:pPr>
      <w:r>
        <w:t>PAPER</w:t>
      </w:r>
      <w:r w:rsidR="0099223F">
        <w:t xml:space="preserve"> DRAFT</w:t>
      </w:r>
      <w:r w:rsidR="005B01E3">
        <w:t xml:space="preserve">S </w:t>
      </w:r>
      <w:r w:rsidR="00F3128D">
        <w:t>NEAR SUBMISSION</w:t>
      </w:r>
    </w:p>
    <w:p w14:paraId="75C16999" w14:textId="2ED2E7F8" w:rsidR="00FC0491" w:rsidRPr="00FC0491" w:rsidRDefault="00FC0491" w:rsidP="00FC0491">
      <w:pPr>
        <w:ind w:left="288" w:hanging="288"/>
      </w:pPr>
      <w:bookmarkStart w:id="6" w:name="_Hlk497724357"/>
      <w:r w:rsidRPr="00FC0491">
        <w:t xml:space="preserve">Maertz, C.P., </w:t>
      </w:r>
      <w:proofErr w:type="spellStart"/>
      <w:r w:rsidRPr="00FC0491">
        <w:t>Posthuma</w:t>
      </w:r>
      <w:proofErr w:type="spellEnd"/>
      <w:r w:rsidRPr="00FC0491">
        <w:t>, R.A., &amp; Niederman, F.A.  Events, shocks, actions, and episodes: A theoretical clarification and integration.</w:t>
      </w:r>
      <w:r w:rsidR="00F55E30">
        <w:t xml:space="preserve"> </w:t>
      </w:r>
      <w:r w:rsidR="003A68C9">
        <w:t>(</w:t>
      </w:r>
      <w:r w:rsidR="00F55E30">
        <w:t>For submission to</w:t>
      </w:r>
      <w:r w:rsidRPr="00FC0491">
        <w:t xml:space="preserve"> </w:t>
      </w:r>
      <w:bookmarkStart w:id="7" w:name="_Hlk112915844"/>
      <w:r w:rsidR="00E8496F">
        <w:rPr>
          <w:b/>
        </w:rPr>
        <w:t xml:space="preserve">Academy of Management </w:t>
      </w:r>
      <w:r w:rsidR="00D21BCB">
        <w:rPr>
          <w:b/>
        </w:rPr>
        <w:t>Review</w:t>
      </w:r>
      <w:r w:rsidR="00F55E30" w:rsidRPr="00F55E30">
        <w:rPr>
          <w:bCs/>
        </w:rPr>
        <w:t>)</w:t>
      </w:r>
      <w:r w:rsidRPr="00FC0491">
        <w:rPr>
          <w:bCs/>
        </w:rPr>
        <w:t>.</w:t>
      </w:r>
      <w:bookmarkEnd w:id="7"/>
    </w:p>
    <w:p w14:paraId="245B0BF7" w14:textId="77777777" w:rsidR="00FC0491" w:rsidRDefault="00FC0491" w:rsidP="00460C2E">
      <w:pPr>
        <w:ind w:left="288" w:hanging="288"/>
      </w:pPr>
    </w:p>
    <w:p w14:paraId="2FF8F383" w14:textId="53594FE6" w:rsidR="0085594C" w:rsidRPr="00460C2E" w:rsidRDefault="0085594C" w:rsidP="00460C2E">
      <w:pPr>
        <w:ind w:left="288" w:hanging="288"/>
        <w:rPr>
          <w:b/>
        </w:rPr>
      </w:pPr>
      <w:r>
        <w:t xml:space="preserve">Maertz, C.P., Johnson, C. &amp; Bauer, B.  </w:t>
      </w:r>
      <w:r w:rsidR="00460C2E" w:rsidRPr="00460C2E">
        <w:rPr>
          <w:bCs/>
        </w:rPr>
        <w:t>Extending work attitude &amp; affective events theories: A network-episodic theory of work attitude change (NETWAC)</w:t>
      </w:r>
      <w:r>
        <w:t xml:space="preserve">. (For submission to </w:t>
      </w:r>
      <w:r>
        <w:rPr>
          <w:b/>
        </w:rPr>
        <w:t>Academy of Management Review</w:t>
      </w:r>
      <w:r w:rsidRPr="00856ED2">
        <w:t>)</w:t>
      </w:r>
      <w:r>
        <w:t>.</w:t>
      </w:r>
    </w:p>
    <w:p w14:paraId="24505E6D" w14:textId="77777777" w:rsidR="0085594C" w:rsidRDefault="0085594C" w:rsidP="006B3436">
      <w:pPr>
        <w:ind w:left="288" w:hanging="288"/>
      </w:pPr>
    </w:p>
    <w:p w14:paraId="7721D383" w14:textId="3593868A" w:rsidR="00A101DB" w:rsidRDefault="00A101DB" w:rsidP="00A101DB">
      <w:pPr>
        <w:ind w:left="288" w:hanging="288"/>
      </w:pPr>
      <w:bookmarkStart w:id="8" w:name="_Hlk497723778"/>
      <w:bookmarkEnd w:id="6"/>
      <w:r>
        <w:t xml:space="preserve">Maertz, C.P., Johnson, C. &amp; Bauer, B.  </w:t>
      </w:r>
      <w:r w:rsidR="00460C2E">
        <w:t>E</w:t>
      </w:r>
      <w:r w:rsidR="008C0E6F">
        <w:t>ngagement</w:t>
      </w:r>
      <w:r w:rsidR="00460C2E">
        <w:t xml:space="preserve"> episodes</w:t>
      </w:r>
      <w:r w:rsidR="008C0E6F">
        <w:t xml:space="preserve">: An </w:t>
      </w:r>
      <w:r w:rsidR="00460C2E">
        <w:t>alternative view</w:t>
      </w:r>
      <w:r>
        <w:t xml:space="preserve">. (For submission to </w:t>
      </w:r>
      <w:r w:rsidR="00856ED2">
        <w:rPr>
          <w:b/>
        </w:rPr>
        <w:t>Academy of Management Review</w:t>
      </w:r>
      <w:r w:rsidR="00856ED2" w:rsidRPr="00856ED2">
        <w:t>)</w:t>
      </w:r>
      <w:r>
        <w:t>.</w:t>
      </w:r>
      <w:bookmarkEnd w:id="8"/>
    </w:p>
    <w:p w14:paraId="67BC4E43" w14:textId="77777777" w:rsidR="00A101DB" w:rsidRDefault="00A101DB" w:rsidP="00A101DB"/>
    <w:p w14:paraId="3E133BFA" w14:textId="133F6F0B" w:rsidR="00742C67" w:rsidRPr="00742C67" w:rsidRDefault="00742C67" w:rsidP="00742C67">
      <w:pPr>
        <w:ind w:left="288" w:hanging="288"/>
      </w:pPr>
      <w:r>
        <w:t xml:space="preserve">Maertz, C.P., Boyar, S.L, </w:t>
      </w:r>
      <w:r w:rsidR="006A7154">
        <w:t>Shockley, K.</w:t>
      </w:r>
      <w:r w:rsidR="00B8545E">
        <w:t xml:space="preserve">, &amp; </w:t>
      </w:r>
      <w:r w:rsidR="00B8545E" w:rsidRPr="00B8545E">
        <w:t>Maloney, P.W.</w:t>
      </w:r>
      <w:r>
        <w:t xml:space="preserve"> A </w:t>
      </w:r>
      <w:r w:rsidR="005E3FE2">
        <w:t>theoretical</w:t>
      </w:r>
      <w:r>
        <w:t xml:space="preserve"> typology of work-family conflict episodes. (For submission to </w:t>
      </w:r>
      <w:r>
        <w:rPr>
          <w:b/>
        </w:rPr>
        <w:t>Academy of Management Review</w:t>
      </w:r>
      <w:r>
        <w:t>).</w:t>
      </w:r>
    </w:p>
    <w:p w14:paraId="7D12D35D" w14:textId="77777777" w:rsidR="004A060F" w:rsidRDefault="004A060F" w:rsidP="00460C2E">
      <w:pPr>
        <w:pStyle w:val="BodyText"/>
      </w:pPr>
      <w:bookmarkStart w:id="9" w:name="_Hlk497723564"/>
    </w:p>
    <w:p w14:paraId="757EB7C0" w14:textId="46E5295B" w:rsidR="007125C4" w:rsidRDefault="007125C4" w:rsidP="00B57D43">
      <w:pPr>
        <w:pStyle w:val="BodyText"/>
        <w:ind w:left="288" w:hanging="288"/>
      </w:pPr>
      <w:r>
        <w:t xml:space="preserve">Maertz, C.P., Shockley, K., </w:t>
      </w:r>
      <w:proofErr w:type="spellStart"/>
      <w:r w:rsidR="00C019C1">
        <w:t>Binh</w:t>
      </w:r>
      <w:r w:rsidR="00C019C1" w:rsidRPr="0065384A">
        <w:t>o</w:t>
      </w:r>
      <w:r w:rsidR="00C019C1">
        <w:t>te</w:t>
      </w:r>
      <w:proofErr w:type="spellEnd"/>
      <w:r>
        <w:t xml:space="preserve">, </w:t>
      </w:r>
      <w:r w:rsidR="00C019C1">
        <w:t>J</w:t>
      </w:r>
      <w:r>
        <w:t>.</w:t>
      </w:r>
      <w:r w:rsidR="00AE68D5">
        <w:t>, Ahu</w:t>
      </w:r>
      <w:r w:rsidR="008A484F">
        <w:t>ja, M.</w:t>
      </w:r>
      <w:r>
        <w:t xml:space="preserve">  A theory of work-life interface episodes. (For submission to </w:t>
      </w:r>
      <w:r>
        <w:rPr>
          <w:b/>
        </w:rPr>
        <w:t>Academy of Management Review</w:t>
      </w:r>
      <w:r>
        <w:t>)</w:t>
      </w:r>
    </w:p>
    <w:p w14:paraId="5B9C33CA" w14:textId="127BB86F" w:rsidR="00FA0DC7" w:rsidRDefault="00FA0DC7" w:rsidP="00B57D43">
      <w:pPr>
        <w:pStyle w:val="BodyText"/>
        <w:ind w:left="288" w:hanging="288"/>
      </w:pPr>
    </w:p>
    <w:p w14:paraId="2F5F2AF4" w14:textId="4DCF6204" w:rsidR="00FA0DC7" w:rsidRDefault="00FA0DC7" w:rsidP="00FA0DC7">
      <w:pPr>
        <w:ind w:left="288" w:hanging="288"/>
      </w:pPr>
      <w:r>
        <w:t xml:space="preserve">Maertz, C.P., Hancock, J., Kincaid, P., &amp; Noe, C. What has the turnover research offered to managers and why not more: A systematic qualitative review. (For submission to </w:t>
      </w:r>
      <w:r w:rsidRPr="00C369C9">
        <w:rPr>
          <w:b/>
          <w:bCs/>
        </w:rPr>
        <w:t>Journal of Management</w:t>
      </w:r>
      <w:r>
        <w:t>)</w:t>
      </w:r>
    </w:p>
    <w:p w14:paraId="27F02186" w14:textId="4242E500" w:rsidR="00F9595F" w:rsidRDefault="00F9595F" w:rsidP="00FA0DC7">
      <w:pPr>
        <w:ind w:left="288" w:hanging="288"/>
      </w:pPr>
    </w:p>
    <w:p w14:paraId="1B580A3E" w14:textId="2678FAF6" w:rsidR="00F9595F" w:rsidRDefault="00F9595F" w:rsidP="00FA0DC7">
      <w:pPr>
        <w:ind w:left="288" w:hanging="288"/>
        <w:rPr>
          <w:bCs/>
        </w:rPr>
      </w:pPr>
      <w:r>
        <w:t xml:space="preserve">Araki, M., </w:t>
      </w:r>
      <w:r w:rsidR="008B0B7A">
        <w:t>Maertz, C.P</w:t>
      </w:r>
      <w:r w:rsidR="0068469E">
        <w:t>., &amp; Falcao</w:t>
      </w:r>
      <w:r w:rsidR="00597188">
        <w:t xml:space="preserve"> </w:t>
      </w:r>
      <w:r w:rsidR="00A2581D">
        <w:t xml:space="preserve">E. </w:t>
      </w:r>
      <w:r w:rsidR="00597188">
        <w:t xml:space="preserve"> </w:t>
      </w:r>
      <w:r w:rsidR="00A2581D">
        <w:rPr>
          <w:bCs/>
        </w:rPr>
        <w:t>P</w:t>
      </w:r>
      <w:r w:rsidR="00A2581D" w:rsidRPr="00A2581D">
        <w:rPr>
          <w:bCs/>
        </w:rPr>
        <w:t xml:space="preserve">redicting post-shock self-efficacy across career choices: </w:t>
      </w:r>
      <w:r w:rsidR="00A2581D">
        <w:rPr>
          <w:bCs/>
        </w:rPr>
        <w:t>T</w:t>
      </w:r>
      <w:r w:rsidR="00A2581D" w:rsidRPr="00A2581D">
        <w:rPr>
          <w:bCs/>
        </w:rPr>
        <w:t>he role of polymathy</w:t>
      </w:r>
      <w:bookmarkStart w:id="10" w:name="_Hlk124508375"/>
      <w:r w:rsidR="00A2581D">
        <w:rPr>
          <w:bCs/>
        </w:rPr>
        <w:t>.</w:t>
      </w:r>
      <w:r w:rsidR="00A2581D" w:rsidRPr="00A2581D">
        <w:t xml:space="preserve"> </w:t>
      </w:r>
      <w:r w:rsidR="00A2581D" w:rsidRPr="00A2581D">
        <w:rPr>
          <w:bCs/>
        </w:rPr>
        <w:t xml:space="preserve">(For submission to </w:t>
      </w:r>
      <w:r w:rsidR="001B2306" w:rsidRPr="001B2306">
        <w:rPr>
          <w:b/>
        </w:rPr>
        <w:t xml:space="preserve">Strategic </w:t>
      </w:r>
      <w:r w:rsidR="00A2581D" w:rsidRPr="00A2581D">
        <w:rPr>
          <w:b/>
          <w:bCs/>
        </w:rPr>
        <w:t>Entrepreneurshi</w:t>
      </w:r>
      <w:r w:rsidR="001B2306">
        <w:rPr>
          <w:b/>
          <w:bCs/>
        </w:rPr>
        <w:t>p Journal</w:t>
      </w:r>
      <w:r w:rsidR="00A2581D" w:rsidRPr="00A2581D">
        <w:rPr>
          <w:bCs/>
        </w:rPr>
        <w:t>)</w:t>
      </w:r>
    </w:p>
    <w:bookmarkEnd w:id="10"/>
    <w:p w14:paraId="1418953E" w14:textId="77777777" w:rsidR="008B1723" w:rsidRDefault="008B1723" w:rsidP="00FA0DC7">
      <w:pPr>
        <w:ind w:left="288" w:hanging="288"/>
        <w:rPr>
          <w:bCs/>
        </w:rPr>
      </w:pPr>
    </w:p>
    <w:p w14:paraId="60191817" w14:textId="47FE2F58" w:rsidR="00D64E25" w:rsidRPr="008B1723" w:rsidRDefault="00D64E25" w:rsidP="008B1723">
      <w:pPr>
        <w:ind w:left="288" w:hanging="288"/>
        <w:rPr>
          <w:bCs/>
        </w:rPr>
      </w:pPr>
      <w:proofErr w:type="spellStart"/>
      <w:r>
        <w:rPr>
          <w:bCs/>
        </w:rPr>
        <w:t>Zettel</w:t>
      </w:r>
      <w:proofErr w:type="spellEnd"/>
      <w:r>
        <w:rPr>
          <w:bCs/>
        </w:rPr>
        <w:t xml:space="preserve">, L.A., Maertz, C.P., Garrett, B. </w:t>
      </w:r>
      <w:r w:rsidR="008B1723" w:rsidRPr="008B1723">
        <w:rPr>
          <w:bCs/>
        </w:rPr>
        <w:t xml:space="preserve">Feeling </w:t>
      </w:r>
      <w:r w:rsidR="008B1723">
        <w:rPr>
          <w:bCs/>
        </w:rPr>
        <w:t>f</w:t>
      </w:r>
      <w:r w:rsidR="008B1723" w:rsidRPr="008B1723">
        <w:rPr>
          <w:bCs/>
        </w:rPr>
        <w:t xml:space="preserve">lexible: Emotion and </w:t>
      </w:r>
      <w:r w:rsidR="008B1723">
        <w:rPr>
          <w:bCs/>
        </w:rPr>
        <w:t>a</w:t>
      </w:r>
      <w:r w:rsidR="008B1723" w:rsidRPr="008B1723">
        <w:rPr>
          <w:bCs/>
        </w:rPr>
        <w:t xml:space="preserve">daptation in </w:t>
      </w:r>
      <w:r w:rsidR="008B1723">
        <w:rPr>
          <w:bCs/>
        </w:rPr>
        <w:t>m</w:t>
      </w:r>
      <w:r w:rsidR="008B1723" w:rsidRPr="008B1723">
        <w:rPr>
          <w:bCs/>
        </w:rPr>
        <w:t xml:space="preserve">otivated </w:t>
      </w:r>
      <w:r w:rsidR="008B1723">
        <w:rPr>
          <w:bCs/>
        </w:rPr>
        <w:t>g</w:t>
      </w:r>
      <w:r w:rsidR="008B1723" w:rsidRPr="008B1723">
        <w:rPr>
          <w:bCs/>
        </w:rPr>
        <w:t>oal-</w:t>
      </w:r>
      <w:r w:rsidR="008B1723">
        <w:rPr>
          <w:bCs/>
        </w:rPr>
        <w:t>p</w:t>
      </w:r>
      <w:r w:rsidR="008B1723" w:rsidRPr="008B1723">
        <w:rPr>
          <w:bCs/>
        </w:rPr>
        <w:t>ursui</w:t>
      </w:r>
      <w:r w:rsidR="008B1723">
        <w:rPr>
          <w:bCs/>
        </w:rPr>
        <w:t>t</w:t>
      </w:r>
      <w:proofErr w:type="gramStart"/>
      <w:r w:rsidR="008B1723">
        <w:rPr>
          <w:bCs/>
        </w:rPr>
        <w:t>.</w:t>
      </w:r>
      <w:r w:rsidR="008B1723" w:rsidRPr="008B1723">
        <w:rPr>
          <w:bCs/>
        </w:rPr>
        <w:t xml:space="preserve"> .</w:t>
      </w:r>
      <w:proofErr w:type="gramEnd"/>
      <w:r w:rsidR="008B1723" w:rsidRPr="008B1723">
        <w:rPr>
          <w:bCs/>
        </w:rPr>
        <w:t xml:space="preserve"> (For submission to </w:t>
      </w:r>
      <w:r w:rsidR="008B1723" w:rsidRPr="008B1723">
        <w:rPr>
          <w:b/>
          <w:bCs/>
        </w:rPr>
        <w:t>Entrepreneurship Theory &amp; Practice</w:t>
      </w:r>
      <w:r w:rsidR="008B1723" w:rsidRPr="008B1723">
        <w:rPr>
          <w:bCs/>
        </w:rPr>
        <w:t>)</w:t>
      </w:r>
    </w:p>
    <w:p w14:paraId="610A08C9" w14:textId="58FFE56E" w:rsidR="00F3128D" w:rsidRDefault="00F3128D" w:rsidP="00B57D43">
      <w:pPr>
        <w:pStyle w:val="BodyText"/>
        <w:ind w:left="288" w:hanging="288"/>
      </w:pPr>
    </w:p>
    <w:p w14:paraId="6C1181B4" w14:textId="372EFB62" w:rsidR="00F3128D" w:rsidRDefault="00F3128D" w:rsidP="00B57D43">
      <w:pPr>
        <w:pStyle w:val="BodyText"/>
        <w:ind w:left="288" w:hanging="288"/>
      </w:pPr>
      <w:proofErr w:type="spellStart"/>
      <w:r>
        <w:t>Zettel</w:t>
      </w:r>
      <w:proofErr w:type="spellEnd"/>
      <w:r>
        <w:t>, L.A., Maertz, C.</w:t>
      </w:r>
      <w:r w:rsidR="00B26B94">
        <w:t>P., Garrett, B., &amp; Botero, I. An episodi</w:t>
      </w:r>
      <w:r w:rsidR="00C46BEC">
        <w:t>c model of entrepreneurial resilience</w:t>
      </w:r>
      <w:r w:rsidR="003205EF">
        <w:t>.</w:t>
      </w:r>
      <w:r w:rsidR="00F45AB3">
        <w:t xml:space="preserve"> </w:t>
      </w:r>
      <w:bookmarkStart w:id="11" w:name="_Hlk124507678"/>
      <w:r w:rsidR="00F45AB3">
        <w:t xml:space="preserve">(For submission to </w:t>
      </w:r>
      <w:r w:rsidR="00E8496F">
        <w:rPr>
          <w:b/>
          <w:bCs/>
        </w:rPr>
        <w:t>Journal of Business Venturing</w:t>
      </w:r>
      <w:r w:rsidR="00F45AB3">
        <w:t>)</w:t>
      </w:r>
      <w:bookmarkEnd w:id="11"/>
    </w:p>
    <w:p w14:paraId="5748F817" w14:textId="256264CC" w:rsidR="00932ED6" w:rsidRDefault="00932ED6" w:rsidP="00B57D43">
      <w:pPr>
        <w:pStyle w:val="BodyText"/>
        <w:ind w:left="288" w:hanging="288"/>
      </w:pPr>
    </w:p>
    <w:p w14:paraId="54BD86BE" w14:textId="77777777" w:rsidR="0099223F" w:rsidRDefault="0099223F" w:rsidP="00F3128D">
      <w:pPr>
        <w:pStyle w:val="BodyText"/>
      </w:pPr>
    </w:p>
    <w:bookmarkEnd w:id="9"/>
    <w:p w14:paraId="1E462BBF" w14:textId="0CB41A48" w:rsidR="00CC432E" w:rsidRPr="00495EF6" w:rsidRDefault="0099223F" w:rsidP="00495EF6">
      <w:pPr>
        <w:pStyle w:val="BodyText"/>
        <w:ind w:left="288" w:hanging="288"/>
        <w:rPr>
          <w:b/>
          <w:bCs/>
        </w:rPr>
      </w:pPr>
      <w:r w:rsidRPr="006A7154">
        <w:rPr>
          <w:b/>
          <w:bCs/>
        </w:rPr>
        <w:t>P</w:t>
      </w:r>
      <w:r w:rsidR="006A7154" w:rsidRPr="006A7154">
        <w:rPr>
          <w:b/>
          <w:bCs/>
        </w:rPr>
        <w:t>ROJECTS AT EARL</w:t>
      </w:r>
      <w:r w:rsidR="00276509">
        <w:rPr>
          <w:b/>
          <w:bCs/>
        </w:rPr>
        <w:t>IER</w:t>
      </w:r>
      <w:r w:rsidR="006A7154" w:rsidRPr="006A7154">
        <w:rPr>
          <w:b/>
          <w:bCs/>
        </w:rPr>
        <w:t xml:space="preserve"> STAGES</w:t>
      </w:r>
    </w:p>
    <w:p w14:paraId="41B99FC6" w14:textId="6E7F49FF" w:rsidR="00E425E8" w:rsidRPr="00E425E8" w:rsidRDefault="00E425E8" w:rsidP="00E425E8">
      <w:pPr>
        <w:ind w:left="288" w:hanging="288"/>
      </w:pPr>
      <w:r w:rsidRPr="00E425E8">
        <w:lastRenderedPageBreak/>
        <w:t>Araki, M.E., &amp; Maertz, C.P. Polymathy as a driver of innovation. </w:t>
      </w:r>
      <w:r w:rsidR="00702102">
        <w:t>(</w:t>
      </w:r>
      <w:r>
        <w:t>For submission</w:t>
      </w:r>
      <w:r w:rsidR="00702102">
        <w:t xml:space="preserve"> to</w:t>
      </w:r>
      <w:r w:rsidRPr="00E425E8">
        <w:rPr>
          <w:i/>
          <w:iCs/>
        </w:rPr>
        <w:t xml:space="preserve"> </w:t>
      </w:r>
      <w:r w:rsidRPr="00E425E8">
        <w:rPr>
          <w:b/>
          <w:bCs/>
        </w:rPr>
        <w:t>Academy of Management Revie</w:t>
      </w:r>
      <w:r w:rsidR="00702102">
        <w:rPr>
          <w:b/>
          <w:bCs/>
        </w:rPr>
        <w:t>w</w:t>
      </w:r>
      <w:r w:rsidR="00702102" w:rsidRPr="00702102">
        <w:t>)</w:t>
      </w:r>
      <w:r w:rsidRPr="00E425E8">
        <w:rPr>
          <w:i/>
          <w:iCs/>
        </w:rPr>
        <w:t>.</w:t>
      </w:r>
    </w:p>
    <w:p w14:paraId="330B3088" w14:textId="77777777" w:rsidR="00E425E8" w:rsidRDefault="00E425E8" w:rsidP="00E425E8">
      <w:pPr>
        <w:ind w:left="288" w:hanging="288"/>
        <w:rPr>
          <w:u w:val="single"/>
        </w:rPr>
      </w:pPr>
    </w:p>
    <w:p w14:paraId="09334181" w14:textId="24469B79" w:rsidR="00E425E8" w:rsidRPr="00E425E8" w:rsidRDefault="00E425E8" w:rsidP="00E425E8">
      <w:pPr>
        <w:ind w:left="288" w:hanging="288"/>
      </w:pPr>
      <w:r w:rsidRPr="00E425E8">
        <w:t>Araki, M.E., &amp; Maertz, C.P. Individual differences and creativity in the workplace: review and future directions. </w:t>
      </w:r>
      <w:r w:rsidR="00702102">
        <w:t>(For submission to</w:t>
      </w:r>
      <w:r w:rsidR="00702102" w:rsidRPr="00E425E8">
        <w:rPr>
          <w:i/>
          <w:iCs/>
        </w:rPr>
        <w:t xml:space="preserve"> </w:t>
      </w:r>
      <w:r w:rsidR="00702102">
        <w:rPr>
          <w:b/>
          <w:bCs/>
        </w:rPr>
        <w:t>Journal</w:t>
      </w:r>
      <w:r w:rsidR="00702102" w:rsidRPr="00E425E8">
        <w:rPr>
          <w:b/>
          <w:bCs/>
        </w:rPr>
        <w:t xml:space="preserve"> of Management</w:t>
      </w:r>
      <w:r w:rsidR="00702102" w:rsidRPr="00702102">
        <w:t>)</w:t>
      </w:r>
      <w:r w:rsidR="00702102" w:rsidRPr="00E425E8">
        <w:rPr>
          <w:i/>
          <w:iCs/>
        </w:rPr>
        <w:t>.</w:t>
      </w:r>
    </w:p>
    <w:p w14:paraId="5C442955" w14:textId="77777777" w:rsidR="00E425E8" w:rsidRDefault="00E425E8" w:rsidP="00E425E8">
      <w:pPr>
        <w:ind w:left="288" w:hanging="288"/>
        <w:rPr>
          <w:u w:val="single"/>
        </w:rPr>
      </w:pPr>
    </w:p>
    <w:p w14:paraId="0E64ABC9" w14:textId="43C730B9" w:rsidR="00E425E8" w:rsidRPr="00E425E8" w:rsidRDefault="00E425E8" w:rsidP="00E425E8">
      <w:pPr>
        <w:ind w:left="288" w:hanging="288"/>
      </w:pPr>
      <w:r w:rsidRPr="00E425E8">
        <w:t xml:space="preserve">Araki, M.E., &amp; Maertz, C.P. </w:t>
      </w:r>
      <w:r w:rsidR="00122634">
        <w:t xml:space="preserve"> </w:t>
      </w:r>
      <w:r w:rsidRPr="00E425E8">
        <w:t>Development of the polymathic orientation scale and its application to creativity and innovation. </w:t>
      </w:r>
      <w:r w:rsidR="00702102">
        <w:t>(For submission to</w:t>
      </w:r>
      <w:r w:rsidR="00702102" w:rsidRPr="00E425E8">
        <w:rPr>
          <w:i/>
          <w:iCs/>
        </w:rPr>
        <w:t xml:space="preserve"> </w:t>
      </w:r>
      <w:r w:rsidR="00702102">
        <w:rPr>
          <w:b/>
          <w:bCs/>
        </w:rPr>
        <w:t>Journal</w:t>
      </w:r>
      <w:r w:rsidR="00702102" w:rsidRPr="00E425E8">
        <w:rPr>
          <w:b/>
          <w:bCs/>
        </w:rPr>
        <w:t xml:space="preserve"> of </w:t>
      </w:r>
      <w:r w:rsidR="00122634">
        <w:rPr>
          <w:b/>
          <w:bCs/>
        </w:rPr>
        <w:t>Applied Psychology</w:t>
      </w:r>
      <w:r w:rsidR="00702102" w:rsidRPr="00702102">
        <w:t>)</w:t>
      </w:r>
      <w:r w:rsidR="00122634" w:rsidRPr="00122634">
        <w:t>.</w:t>
      </w:r>
    </w:p>
    <w:p w14:paraId="704B833F" w14:textId="77777777" w:rsidR="00FF5F87" w:rsidRDefault="00FF5F87" w:rsidP="00460C2E">
      <w:pPr>
        <w:ind w:left="288" w:hanging="288"/>
      </w:pPr>
    </w:p>
    <w:p w14:paraId="239B2FE1" w14:textId="52ED2FB1" w:rsidR="00460C2E" w:rsidRPr="00460C2E" w:rsidRDefault="00460C2E" w:rsidP="00460C2E">
      <w:pPr>
        <w:ind w:left="288" w:hanging="288"/>
      </w:pPr>
      <w:r w:rsidRPr="00460C2E">
        <w:t xml:space="preserve">Maertz, C.P., Maloney, P.W., Smit, B., &amp; Boyar, S. L. An episodic investigation of work-family interference. (For submission to </w:t>
      </w:r>
      <w:r w:rsidRPr="00460C2E">
        <w:rPr>
          <w:b/>
        </w:rPr>
        <w:t>Journal of Vocational Behavior</w:t>
      </w:r>
      <w:r w:rsidRPr="00460C2E">
        <w:t>)</w:t>
      </w:r>
    </w:p>
    <w:p w14:paraId="45F6AEC2" w14:textId="77777777" w:rsidR="00460C2E" w:rsidRDefault="00460C2E" w:rsidP="006F3D4D">
      <w:pPr>
        <w:ind w:left="288" w:hanging="288"/>
      </w:pPr>
    </w:p>
    <w:p w14:paraId="0547D6A0" w14:textId="17A5929F" w:rsidR="002F7C19" w:rsidRDefault="002F7C19" w:rsidP="006F3D4D">
      <w:pPr>
        <w:ind w:left="288" w:hanging="288"/>
      </w:pPr>
      <w:r>
        <w:t xml:space="preserve">Maertz, C.P. </w:t>
      </w:r>
      <w:r w:rsidR="006F3D4D">
        <w:t xml:space="preserve"> </w:t>
      </w:r>
      <w:r w:rsidR="008D7E85">
        <w:t>A meta-theoretical episodic</w:t>
      </w:r>
      <w:r w:rsidR="006F3D4D" w:rsidRPr="008358F4">
        <w:t xml:space="preserve"> approach</w:t>
      </w:r>
      <w:r w:rsidR="006F3D4D">
        <w:t xml:space="preserve"> to the study o</w:t>
      </w:r>
      <w:r w:rsidR="006F3D4D" w:rsidRPr="008358F4">
        <w:t>f organizational behavior</w:t>
      </w:r>
      <w:r w:rsidR="006F3D4D">
        <w:t>.</w:t>
      </w:r>
      <w:r w:rsidR="006F3D4D" w:rsidRPr="006F3D4D">
        <w:t xml:space="preserve"> </w:t>
      </w:r>
      <w:r w:rsidR="006F3D4D">
        <w:t xml:space="preserve">(For submission to </w:t>
      </w:r>
      <w:r w:rsidR="006F3D4D">
        <w:rPr>
          <w:b/>
        </w:rPr>
        <w:t>Academy of Management Review</w:t>
      </w:r>
      <w:r w:rsidR="006F3D4D">
        <w:t>).</w:t>
      </w:r>
    </w:p>
    <w:p w14:paraId="30015D84" w14:textId="77777777" w:rsidR="002F7C19" w:rsidRDefault="002F7C19" w:rsidP="00CD5637">
      <w:pPr>
        <w:ind w:left="288" w:hanging="288"/>
      </w:pPr>
    </w:p>
    <w:p w14:paraId="3F6D5CEE" w14:textId="3B25EA40" w:rsidR="00E73F0A" w:rsidRDefault="00687395" w:rsidP="00E73F0A">
      <w:pPr>
        <w:ind w:left="288" w:hanging="288"/>
      </w:pPr>
      <w:r>
        <w:t>Maertz, C.P.  Extending the unfolding model of voluntary turnover: A theory of attachment and withdrawal episodes</w:t>
      </w:r>
      <w:r w:rsidR="009D6165">
        <w:t>. (</w:t>
      </w:r>
      <w:r w:rsidR="00877D82">
        <w:t>Outline stage - F</w:t>
      </w:r>
      <w:r w:rsidR="009D6165">
        <w:t xml:space="preserve">or submission to </w:t>
      </w:r>
      <w:r w:rsidR="009D6165">
        <w:rPr>
          <w:b/>
        </w:rPr>
        <w:t>Academy of Management Review</w:t>
      </w:r>
      <w:r w:rsidR="009D6165">
        <w:t>).</w:t>
      </w:r>
    </w:p>
    <w:p w14:paraId="6192F757" w14:textId="77777777" w:rsidR="00E41FB9" w:rsidRDefault="00E41FB9" w:rsidP="00E73F0A">
      <w:pPr>
        <w:ind w:left="288" w:hanging="288"/>
      </w:pPr>
    </w:p>
    <w:p w14:paraId="5E27BF7D" w14:textId="77777777" w:rsidR="00E41FB9" w:rsidRDefault="00E41FB9" w:rsidP="00367DDA">
      <w:pPr>
        <w:ind w:left="288" w:hanging="288"/>
      </w:pPr>
      <w:r>
        <w:t xml:space="preserve">Maertz, C.P. &amp; Montag-Smit, T. </w:t>
      </w:r>
      <w:r w:rsidR="00297D46">
        <w:t xml:space="preserve"> </w:t>
      </w:r>
      <w:r>
        <w:t>A theoretical framework of workplace creativity epis</w:t>
      </w:r>
      <w:r w:rsidR="00297D46">
        <w:t>odes: Clarifying management ‘levers’ of extrinsic incentives, affect, decision-framing, and information search/presentation.</w:t>
      </w:r>
      <w:r w:rsidR="00367DDA" w:rsidRPr="00367DDA">
        <w:t xml:space="preserve"> </w:t>
      </w:r>
      <w:r w:rsidR="00367DDA">
        <w:t xml:space="preserve">(Outline stage - For submission to </w:t>
      </w:r>
      <w:r w:rsidR="00367DDA">
        <w:rPr>
          <w:b/>
        </w:rPr>
        <w:t>Academy of Management Review</w:t>
      </w:r>
      <w:r w:rsidR="00367DDA">
        <w:t>).</w:t>
      </w:r>
    </w:p>
    <w:p w14:paraId="35E9F40E" w14:textId="77777777" w:rsidR="000558AB" w:rsidRDefault="000558AB" w:rsidP="00367DDA">
      <w:pPr>
        <w:ind w:left="288" w:hanging="288"/>
      </w:pPr>
    </w:p>
    <w:p w14:paraId="6B448829" w14:textId="2545C066" w:rsidR="000558AB" w:rsidRDefault="000558AB" w:rsidP="00367DDA">
      <w:pPr>
        <w:ind w:left="288" w:hanging="288"/>
      </w:pPr>
      <w:r>
        <w:t>Maloney, P.W., Maertz, C.P., Smit, B., &amp; Boyar, S. Testing a theory of work-family conflict episodes and self-determin</w:t>
      </w:r>
      <w:r w:rsidR="00E33927">
        <w:t>ation on employee well-being.</w:t>
      </w:r>
      <w:r>
        <w:t xml:space="preserve"> </w:t>
      </w:r>
      <w:bookmarkStart w:id="12" w:name="_Hlk508366037"/>
      <w:r w:rsidR="00E33927" w:rsidRPr="00367DDA">
        <w:t xml:space="preserve">(For submission to </w:t>
      </w:r>
      <w:r w:rsidR="00E33927" w:rsidRPr="00367DDA">
        <w:rPr>
          <w:b/>
        </w:rPr>
        <w:t>Academy of Management Journal</w:t>
      </w:r>
      <w:r w:rsidR="00E33927" w:rsidRPr="00AD5C0B">
        <w:t>)</w:t>
      </w:r>
    </w:p>
    <w:bookmarkEnd w:id="2"/>
    <w:bookmarkEnd w:id="12"/>
    <w:p w14:paraId="19628E20" w14:textId="788CD5D7" w:rsidR="00E33927" w:rsidRDefault="00E33927" w:rsidP="00F45AB3">
      <w:pPr>
        <w:rPr>
          <w:snapToGrid w:val="0"/>
          <w:szCs w:val="20"/>
        </w:rPr>
      </w:pPr>
    </w:p>
    <w:p w14:paraId="2C027CEC" w14:textId="77777777" w:rsidR="00A4502B" w:rsidRDefault="00A4502B" w:rsidP="003C65D0">
      <w:pPr>
        <w:rPr>
          <w:b/>
        </w:rPr>
      </w:pPr>
    </w:p>
    <w:p w14:paraId="30404CCB" w14:textId="624AA4AA" w:rsidR="00A67A5F" w:rsidRPr="003C65D0" w:rsidRDefault="00BD0059" w:rsidP="003C65D0">
      <w:pPr>
        <w:rPr>
          <w:b/>
        </w:rPr>
      </w:pPr>
      <w:r>
        <w:rPr>
          <w:b/>
        </w:rPr>
        <w:t>CONFERENCE PAPERS</w:t>
      </w:r>
      <w:r w:rsidR="002243AC">
        <w:rPr>
          <w:b/>
        </w:rPr>
        <w:t>/PRESENTATIONS</w:t>
      </w:r>
      <w:r w:rsidR="00F910AB">
        <w:rPr>
          <w:b/>
        </w:rPr>
        <w:t>/PANELS</w:t>
      </w:r>
    </w:p>
    <w:p w14:paraId="4C3196A8" w14:textId="4F73619D" w:rsidR="00C76159" w:rsidRPr="001B2306" w:rsidRDefault="0043296B" w:rsidP="00980C5B">
      <w:pPr>
        <w:ind w:left="288" w:hanging="288"/>
        <w:rPr>
          <w:color w:val="000000"/>
          <w:shd w:val="clear" w:color="auto" w:fill="FFFFFF"/>
        </w:rPr>
      </w:pPr>
      <w:r w:rsidRPr="001B2306">
        <w:rPr>
          <w:color w:val="000000"/>
          <w:shd w:val="clear" w:color="auto" w:fill="FFFFFF"/>
        </w:rPr>
        <w:t xml:space="preserve">Araki, M. E., Maertz, C. P., </w:t>
      </w:r>
      <w:proofErr w:type="spellStart"/>
      <w:r w:rsidRPr="001B2306">
        <w:rPr>
          <w:color w:val="000000"/>
          <w:shd w:val="clear" w:color="auto" w:fill="FFFFFF"/>
        </w:rPr>
        <w:t>Falcão</w:t>
      </w:r>
      <w:proofErr w:type="spellEnd"/>
      <w:r w:rsidRPr="001B2306">
        <w:rPr>
          <w:color w:val="000000"/>
          <w:shd w:val="clear" w:color="auto" w:fill="FFFFFF"/>
        </w:rPr>
        <w:t xml:space="preserve">, R., </w:t>
      </w:r>
      <w:proofErr w:type="spellStart"/>
      <w:r w:rsidRPr="001B2306">
        <w:rPr>
          <w:color w:val="000000"/>
          <w:shd w:val="clear" w:color="auto" w:fill="FFFFFF"/>
        </w:rPr>
        <w:t>Picanço</w:t>
      </w:r>
      <w:proofErr w:type="spellEnd"/>
      <w:r w:rsidRPr="001B2306">
        <w:rPr>
          <w:color w:val="000000"/>
          <w:shd w:val="clear" w:color="auto" w:fill="FFFFFF"/>
        </w:rPr>
        <w:t>, E., &amp; Casado, R. (2023). Navigating crisis through polymathy: the impact on self-efficacy for entrepreneurs and employees. In </w:t>
      </w:r>
      <w:r w:rsidRPr="001B2306">
        <w:rPr>
          <w:i/>
          <w:iCs/>
          <w:color w:val="000000"/>
          <w:shd w:val="clear" w:color="auto" w:fill="FFFFFF"/>
        </w:rPr>
        <w:t>Academy of Management Proceedings</w:t>
      </w:r>
      <w:r w:rsidRPr="001B2306">
        <w:rPr>
          <w:color w:val="000000"/>
          <w:shd w:val="clear" w:color="auto" w:fill="FFFFFF"/>
        </w:rPr>
        <w:t> (Vol. 2023, No. 1, p. 16075). Briarcliff</w:t>
      </w:r>
      <w:r w:rsidR="00606A0B" w:rsidRPr="001B2306">
        <w:rPr>
          <w:color w:val="000000"/>
          <w:shd w:val="clear" w:color="auto" w:fill="FFFFFF"/>
        </w:rPr>
        <w:t xml:space="preserve"> </w:t>
      </w:r>
      <w:r w:rsidRPr="001B2306">
        <w:rPr>
          <w:color w:val="000000"/>
          <w:shd w:val="clear" w:color="auto" w:fill="FFFFFF"/>
        </w:rPr>
        <w:t>Manor, NY 10510: A</w:t>
      </w:r>
      <w:r w:rsidR="005301FA" w:rsidRPr="001B2306">
        <w:rPr>
          <w:color w:val="000000"/>
          <w:shd w:val="clear" w:color="auto" w:fill="FFFFFF"/>
        </w:rPr>
        <w:t>cademy of Management</w:t>
      </w:r>
      <w:r w:rsidR="001B2306" w:rsidRPr="001B2306">
        <w:rPr>
          <w:color w:val="000000"/>
          <w:shd w:val="clear" w:color="auto" w:fill="FFFFFF"/>
        </w:rPr>
        <w:t xml:space="preserve">. </w:t>
      </w:r>
      <w:hyperlink r:id="rId7" w:history="1">
        <w:r w:rsidR="001B2306" w:rsidRPr="001B2306">
          <w:rPr>
            <w:rStyle w:val="Hyperlink"/>
            <w:shd w:val="clear" w:color="auto" w:fill="FFFFFF"/>
          </w:rPr>
          <w:t>https://doi.org/10.5465/AMPROC.2023.16075abstract</w:t>
        </w:r>
      </w:hyperlink>
    </w:p>
    <w:p w14:paraId="180206BB" w14:textId="77777777" w:rsidR="00EE30F8" w:rsidRPr="001B2306" w:rsidRDefault="00EE30F8" w:rsidP="00980C5B">
      <w:pPr>
        <w:ind w:left="288" w:hanging="288"/>
        <w:rPr>
          <w:color w:val="242424"/>
          <w:u w:val="single"/>
          <w:bdr w:val="none" w:sz="0" w:space="0" w:color="auto" w:frame="1"/>
          <w:shd w:val="clear" w:color="auto" w:fill="FFFFFF"/>
        </w:rPr>
      </w:pPr>
    </w:p>
    <w:p w14:paraId="599DC2BE" w14:textId="451D819C" w:rsidR="00EE30F8" w:rsidRPr="001B2306" w:rsidRDefault="00EE30F8" w:rsidP="00980C5B">
      <w:pPr>
        <w:ind w:left="288" w:hanging="288"/>
        <w:rPr>
          <w:i/>
          <w:iCs/>
          <w:color w:val="242424"/>
          <w:bdr w:val="none" w:sz="0" w:space="0" w:color="auto" w:frame="1"/>
          <w:shd w:val="clear" w:color="auto" w:fill="FFFFFF"/>
        </w:rPr>
      </w:pPr>
      <w:r w:rsidRPr="001B2306">
        <w:rPr>
          <w:color w:val="242424"/>
          <w:bdr w:val="none" w:sz="0" w:space="0" w:color="auto" w:frame="1"/>
          <w:shd w:val="clear" w:color="auto" w:fill="FFFFFF"/>
        </w:rPr>
        <w:t xml:space="preserve">Araki, M. E., Maertz, C. P., </w:t>
      </w:r>
      <w:proofErr w:type="spellStart"/>
      <w:r w:rsidRPr="001B2306">
        <w:rPr>
          <w:color w:val="242424"/>
          <w:bdr w:val="none" w:sz="0" w:space="0" w:color="auto" w:frame="1"/>
          <w:shd w:val="clear" w:color="auto" w:fill="FFFFFF"/>
        </w:rPr>
        <w:t>Falcão</w:t>
      </w:r>
      <w:proofErr w:type="spellEnd"/>
      <w:r w:rsidRPr="001B2306">
        <w:rPr>
          <w:color w:val="242424"/>
          <w:bdr w:val="none" w:sz="0" w:space="0" w:color="auto" w:frame="1"/>
          <w:shd w:val="clear" w:color="auto" w:fill="FFFFFF"/>
        </w:rPr>
        <w:t xml:space="preserve">, R., </w:t>
      </w:r>
      <w:proofErr w:type="spellStart"/>
      <w:r w:rsidRPr="001B2306">
        <w:rPr>
          <w:color w:val="242424"/>
          <w:bdr w:val="none" w:sz="0" w:space="0" w:color="auto" w:frame="1"/>
          <w:shd w:val="clear" w:color="auto" w:fill="FFFFFF"/>
        </w:rPr>
        <w:t>Picanço</w:t>
      </w:r>
      <w:proofErr w:type="spellEnd"/>
      <w:r w:rsidRPr="001B2306">
        <w:rPr>
          <w:color w:val="242424"/>
          <w:bdr w:val="none" w:sz="0" w:space="0" w:color="auto" w:frame="1"/>
          <w:shd w:val="clear" w:color="auto" w:fill="FFFFFF"/>
        </w:rPr>
        <w:t>, E., &amp; Casado, R. (2023). Navigating crisis through polymathy: the impact on self-efficacy for entrepreneurs and employees. </w:t>
      </w:r>
      <w:r w:rsidRPr="001B2306">
        <w:rPr>
          <w:i/>
          <w:iCs/>
          <w:color w:val="242424"/>
          <w:bdr w:val="none" w:sz="0" w:space="0" w:color="auto" w:frame="1"/>
          <w:shd w:val="clear" w:color="auto" w:fill="FFFFFF"/>
        </w:rPr>
        <w:t>2023 Babson College Entrepreneurship Research Conference.</w:t>
      </w:r>
    </w:p>
    <w:p w14:paraId="2A13652F" w14:textId="77777777" w:rsidR="00EE30F8" w:rsidRPr="001B2306" w:rsidRDefault="00EE30F8" w:rsidP="00980C5B">
      <w:pPr>
        <w:ind w:left="288" w:hanging="288"/>
        <w:rPr>
          <w:color w:val="000000"/>
          <w:shd w:val="clear" w:color="auto" w:fill="FFFFFF"/>
        </w:rPr>
      </w:pPr>
    </w:p>
    <w:p w14:paraId="2C2E0320" w14:textId="4D157B8C" w:rsidR="00C94598" w:rsidRPr="001B2306" w:rsidRDefault="00C94598" w:rsidP="00980C5B">
      <w:pPr>
        <w:ind w:left="288" w:hanging="288"/>
        <w:rPr>
          <w:color w:val="323130"/>
          <w:shd w:val="clear" w:color="auto" w:fill="FFFFFF"/>
        </w:rPr>
      </w:pPr>
      <w:r w:rsidRPr="001B2306">
        <w:rPr>
          <w:color w:val="000000"/>
          <w:shd w:val="clear" w:color="auto" w:fill="FFFFFF"/>
        </w:rPr>
        <w:t xml:space="preserve">Smit, B., Boyar, S. B., Maertz, C.P. (2022). </w:t>
      </w:r>
      <w:r w:rsidRPr="001B2306">
        <w:rPr>
          <w:color w:val="323130"/>
          <w:shd w:val="clear" w:color="auto" w:fill="FFFFFF"/>
        </w:rPr>
        <w:t xml:space="preserve">The Procrastination Penalty: Self-Regulatory Mechanisms Linking Flexibility and Work-Family Conflict. Paper presented at the </w:t>
      </w:r>
      <w:r w:rsidR="005F35BD" w:rsidRPr="001B2306">
        <w:rPr>
          <w:color w:val="323130"/>
          <w:shd w:val="clear" w:color="auto" w:fill="FFFFFF"/>
        </w:rPr>
        <w:t>Work and Family Researchers Network conference, June 23-25, New York, NY.</w:t>
      </w:r>
    </w:p>
    <w:p w14:paraId="1194E9A2" w14:textId="2E67716E" w:rsidR="005F35BD" w:rsidRPr="001B2306" w:rsidRDefault="005F35BD" w:rsidP="00980C5B">
      <w:pPr>
        <w:ind w:left="288" w:hanging="288"/>
        <w:rPr>
          <w:color w:val="000000"/>
          <w:shd w:val="clear" w:color="auto" w:fill="FFFFFF"/>
        </w:rPr>
      </w:pPr>
    </w:p>
    <w:p w14:paraId="517743EE" w14:textId="5A3F3A8D" w:rsidR="00F910AB" w:rsidRDefault="00F910AB" w:rsidP="00980C5B">
      <w:pPr>
        <w:ind w:left="288" w:hanging="288"/>
        <w:rPr>
          <w:color w:val="000000"/>
          <w:shd w:val="clear" w:color="auto" w:fill="FFFFFF"/>
        </w:rPr>
      </w:pPr>
      <w:r w:rsidRPr="001B2306">
        <w:rPr>
          <w:color w:val="000000"/>
          <w:shd w:val="clear" w:color="auto" w:fill="FFFFFF"/>
        </w:rPr>
        <w:lastRenderedPageBreak/>
        <w:t>Porter, C.</w:t>
      </w:r>
      <w:r w:rsidR="009D5ADE" w:rsidRPr="001B2306">
        <w:rPr>
          <w:color w:val="000000"/>
          <w:shd w:val="clear" w:color="auto" w:fill="FFFFFF"/>
        </w:rPr>
        <w:t>,</w:t>
      </w:r>
      <w:r w:rsidRPr="001B2306">
        <w:rPr>
          <w:color w:val="000000"/>
          <w:shd w:val="clear" w:color="auto" w:fill="FFFFFF"/>
        </w:rPr>
        <w:t xml:space="preserve"> chair &amp; Maertz, C.P.</w:t>
      </w:r>
      <w:r w:rsidR="009D5ADE" w:rsidRPr="001B2306">
        <w:rPr>
          <w:color w:val="000000"/>
          <w:shd w:val="clear" w:color="auto" w:fill="FFFFFF"/>
        </w:rPr>
        <w:t xml:space="preserve">, </w:t>
      </w:r>
      <w:r w:rsidRPr="001B2306">
        <w:rPr>
          <w:color w:val="000000"/>
          <w:shd w:val="clear" w:color="auto" w:fill="FFFFFF"/>
        </w:rPr>
        <w:t>panelist (2019). What’s</w:t>
      </w:r>
      <w:r w:rsidRPr="00F910AB">
        <w:rPr>
          <w:color w:val="000000"/>
          <w:shd w:val="clear" w:color="auto" w:fill="FFFFFF"/>
        </w:rPr>
        <w:t xml:space="preserve"> Next for Turnover Research and Practice? Where We Are and Where We Should Go</w:t>
      </w:r>
      <w:r>
        <w:rPr>
          <w:color w:val="000000"/>
          <w:shd w:val="clear" w:color="auto" w:fill="FFFFFF"/>
        </w:rPr>
        <w:t>. A panel discussion presented</w:t>
      </w:r>
      <w:r w:rsidR="009D5AD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at the 34</w:t>
      </w:r>
      <w:r w:rsidRPr="00F910AB"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annual meeting</w:t>
      </w:r>
      <w:r w:rsidR="009D5ADE">
        <w:rPr>
          <w:color w:val="000000"/>
          <w:shd w:val="clear" w:color="auto" w:fill="FFFFFF"/>
        </w:rPr>
        <w:t xml:space="preserve"> </w:t>
      </w:r>
      <w:r w:rsidR="009D5ADE" w:rsidRPr="009D5ADE">
        <w:rPr>
          <w:color w:val="000000"/>
          <w:shd w:val="clear" w:color="auto" w:fill="FFFFFF"/>
        </w:rPr>
        <w:t xml:space="preserve">of </w:t>
      </w:r>
      <w:r w:rsidR="009D5ADE" w:rsidRPr="009D5ADE">
        <w:rPr>
          <w:color w:val="000000"/>
          <w:u w:val="single"/>
          <w:shd w:val="clear" w:color="auto" w:fill="FFFFFF"/>
        </w:rPr>
        <w:t>Society of Industrial and Organizational Psychology</w:t>
      </w:r>
      <w:r w:rsidR="009D5ADE" w:rsidRPr="009D5ADE">
        <w:rPr>
          <w:color w:val="000000"/>
          <w:shd w:val="clear" w:color="auto" w:fill="FFFFFF"/>
        </w:rPr>
        <w:t xml:space="preserve">, </w:t>
      </w:r>
      <w:r w:rsidR="009D5ADE">
        <w:rPr>
          <w:color w:val="000000"/>
          <w:shd w:val="clear" w:color="auto" w:fill="FFFFFF"/>
        </w:rPr>
        <w:t>Washington</w:t>
      </w:r>
      <w:r w:rsidR="009D5ADE" w:rsidRPr="009D5ADE">
        <w:rPr>
          <w:color w:val="000000"/>
          <w:shd w:val="clear" w:color="auto" w:fill="FFFFFF"/>
        </w:rPr>
        <w:t xml:space="preserve">, </w:t>
      </w:r>
      <w:r w:rsidR="009D5ADE">
        <w:rPr>
          <w:color w:val="000000"/>
          <w:shd w:val="clear" w:color="auto" w:fill="FFFFFF"/>
        </w:rPr>
        <w:t>DC</w:t>
      </w:r>
      <w:r w:rsidR="009D5ADE" w:rsidRPr="009D5ADE">
        <w:rPr>
          <w:color w:val="000000"/>
          <w:shd w:val="clear" w:color="auto" w:fill="FFFFFF"/>
        </w:rPr>
        <w:t>.</w:t>
      </w:r>
    </w:p>
    <w:p w14:paraId="4CA343A8" w14:textId="77777777" w:rsidR="00F910AB" w:rsidRDefault="00F910AB" w:rsidP="00980C5B">
      <w:pPr>
        <w:ind w:left="288" w:hanging="288"/>
        <w:rPr>
          <w:color w:val="000000"/>
          <w:shd w:val="clear" w:color="auto" w:fill="FFFFFF"/>
        </w:rPr>
      </w:pPr>
    </w:p>
    <w:p w14:paraId="2DCEE1BD" w14:textId="0EC81082" w:rsidR="00914E00" w:rsidRDefault="00914E00" w:rsidP="00980C5B">
      <w:pPr>
        <w:ind w:left="288" w:hanging="288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Posthuma</w:t>
      </w:r>
      <w:proofErr w:type="spellEnd"/>
      <w:r>
        <w:rPr>
          <w:color w:val="000000"/>
          <w:shd w:val="clear" w:color="auto" w:fill="FFFFFF"/>
        </w:rPr>
        <w:t>, R.A., Ramsey, J.R., Maertz, C.P., Flores, G.L., &amp; Lorenz, M.P. (2017</w:t>
      </w:r>
      <w:r w:rsidRPr="00914E00">
        <w:rPr>
          <w:color w:val="000000"/>
          <w:shd w:val="clear" w:color="auto" w:fill="FFFFFF"/>
        </w:rPr>
        <w:t xml:space="preserve">). </w:t>
      </w:r>
      <w:r w:rsidRPr="00914E00">
        <w:rPr>
          <w:bCs/>
          <w:color w:val="222222"/>
          <w:shd w:val="clear" w:color="auto" w:fill="FFFFFF"/>
        </w:rPr>
        <w:t>A Risk Management Model for Research on Expatriates in Hostile Work Environments</w:t>
      </w:r>
      <w:r>
        <w:rPr>
          <w:bCs/>
          <w:color w:val="222222"/>
          <w:shd w:val="clear" w:color="auto" w:fill="FFFFFF"/>
        </w:rPr>
        <w:t xml:space="preserve">. Paper presented at </w:t>
      </w:r>
      <w:r w:rsidRPr="00914E00">
        <w:rPr>
          <w:bCs/>
          <w:color w:val="222222"/>
          <w:shd w:val="clear" w:color="auto" w:fill="FFFFFF"/>
        </w:rPr>
        <w:t>UFHRD 2017 - 18th International Conference on Human Resource Development Research and Practice across Europe</w:t>
      </w:r>
      <w:r w:rsidR="004C22C8">
        <w:rPr>
          <w:bCs/>
          <w:color w:val="222222"/>
          <w:shd w:val="clear" w:color="auto" w:fill="FFFFFF"/>
        </w:rPr>
        <w:t>,</w:t>
      </w:r>
      <w:r>
        <w:rPr>
          <w:bCs/>
          <w:color w:val="222222"/>
          <w:shd w:val="clear" w:color="auto" w:fill="FFFFFF"/>
        </w:rPr>
        <w:t xml:space="preserve"> Lisbon, Portugal</w:t>
      </w:r>
      <w:r w:rsidR="004C22C8">
        <w:rPr>
          <w:bCs/>
          <w:color w:val="222222"/>
          <w:shd w:val="clear" w:color="auto" w:fill="FFFFFF"/>
        </w:rPr>
        <w:t>.</w:t>
      </w:r>
    </w:p>
    <w:p w14:paraId="74B6C8E7" w14:textId="77777777" w:rsidR="00914E00" w:rsidRDefault="00914E00" w:rsidP="00980C5B">
      <w:pPr>
        <w:ind w:left="288" w:hanging="288"/>
        <w:rPr>
          <w:color w:val="000000"/>
          <w:shd w:val="clear" w:color="auto" w:fill="FFFFFF"/>
        </w:rPr>
      </w:pPr>
    </w:p>
    <w:p w14:paraId="23463D6E" w14:textId="77777777" w:rsidR="00130E9A" w:rsidRPr="004A0D40" w:rsidRDefault="004A0D40" w:rsidP="00980C5B">
      <w:pPr>
        <w:ind w:left="288" w:hanging="288"/>
        <w:rPr>
          <w:color w:val="000000"/>
          <w:shd w:val="clear" w:color="auto" w:fill="FFFFFF"/>
        </w:rPr>
      </w:pPr>
      <w:r w:rsidRPr="004A0D40">
        <w:rPr>
          <w:color w:val="000000"/>
          <w:shd w:val="clear" w:color="auto" w:fill="FFFFFF"/>
        </w:rPr>
        <w:t>Maertz, C. P., Bauer, B</w:t>
      </w:r>
      <w:r>
        <w:rPr>
          <w:color w:val="000000"/>
          <w:shd w:val="clear" w:color="auto" w:fill="FFFFFF"/>
        </w:rPr>
        <w:t>. C., &amp; Johnson, C. D. (</w:t>
      </w:r>
      <w:r w:rsidRPr="004A0D40">
        <w:rPr>
          <w:color w:val="000000"/>
          <w:shd w:val="clear" w:color="auto" w:fill="FFFFFF"/>
        </w:rPr>
        <w:t>2016). Psychological attachment and work performance unbundled: Clarifying two key nomological nets and their intersection. Paper presented at the 59</w:t>
      </w:r>
      <w:r w:rsidRPr="004A0D40">
        <w:rPr>
          <w:color w:val="000000"/>
          <w:shd w:val="clear" w:color="auto" w:fill="FFFFFF"/>
          <w:vertAlign w:val="superscript"/>
        </w:rPr>
        <w:t>th</w:t>
      </w:r>
      <w:r w:rsidRPr="004A0D40">
        <w:rPr>
          <w:rStyle w:val="apple-converted-space"/>
          <w:color w:val="000000"/>
          <w:shd w:val="clear" w:color="auto" w:fill="FFFFFF"/>
        </w:rPr>
        <w:t> </w:t>
      </w:r>
      <w:r w:rsidRPr="004A0D40">
        <w:rPr>
          <w:color w:val="000000"/>
          <w:shd w:val="clear" w:color="auto" w:fill="FFFFFF"/>
        </w:rPr>
        <w:t>annual meeting of the Midwest Academy of Management, Fargo, ND.</w:t>
      </w:r>
    </w:p>
    <w:p w14:paraId="58AF7402" w14:textId="77777777" w:rsidR="004A0D40" w:rsidRDefault="004A0D40" w:rsidP="00980C5B">
      <w:pPr>
        <w:ind w:left="288" w:hanging="288"/>
      </w:pPr>
    </w:p>
    <w:p w14:paraId="5E0262C4" w14:textId="77777777" w:rsidR="00980C5B" w:rsidRPr="00F8722A" w:rsidRDefault="00980C5B" w:rsidP="00980C5B">
      <w:pPr>
        <w:ind w:left="288" w:hanging="288"/>
      </w:pPr>
      <w:r>
        <w:t xml:space="preserve">Maertz, C.P., Keith, M., &amp; Dalton, G. (2015). </w:t>
      </w:r>
      <w:r w:rsidR="00CC31C2" w:rsidRPr="00CC31C2">
        <w:rPr>
          <w:color w:val="222222"/>
          <w:shd w:val="clear" w:color="auto" w:fill="FFFFFF"/>
        </w:rPr>
        <w:t>The</w:t>
      </w:r>
      <w:r w:rsidR="00CC31C2" w:rsidRPr="00CC31C2">
        <w:rPr>
          <w:color w:val="222222"/>
        </w:rPr>
        <w:t xml:space="preserve"> </w:t>
      </w:r>
      <w:r w:rsidR="00CC31C2">
        <w:rPr>
          <w:color w:val="222222"/>
          <w:shd w:val="clear" w:color="auto" w:fill="FFFFFF"/>
        </w:rPr>
        <w:t>reasons good vs. poor performers quit their j</w:t>
      </w:r>
      <w:r w:rsidR="00CC31C2" w:rsidRPr="00CC31C2">
        <w:rPr>
          <w:color w:val="222222"/>
          <w:shd w:val="clear" w:color="auto" w:fill="FFFFFF"/>
        </w:rPr>
        <w:t>obs.</w:t>
      </w:r>
      <w:r w:rsidR="00CC31C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t>Paper presented at the 75</w:t>
      </w:r>
      <w:r w:rsidRPr="00F8722A">
        <w:rPr>
          <w:vertAlign w:val="superscript"/>
        </w:rPr>
        <w:t>th</w:t>
      </w:r>
      <w:r w:rsidRPr="00F8722A">
        <w:t xml:space="preserve"> annual meeting of the </w:t>
      </w:r>
      <w:r w:rsidRPr="00F8722A">
        <w:rPr>
          <w:u w:val="single"/>
        </w:rPr>
        <w:t>Academy of Management</w:t>
      </w:r>
      <w:r>
        <w:t>, Vancouver, BC</w:t>
      </w:r>
      <w:r w:rsidRPr="00F8722A">
        <w:t>.</w:t>
      </w:r>
    </w:p>
    <w:p w14:paraId="1C93E494" w14:textId="77777777" w:rsidR="00980C5B" w:rsidRDefault="00980C5B" w:rsidP="00980C5B"/>
    <w:p w14:paraId="70B4C067" w14:textId="77777777" w:rsidR="002243AC" w:rsidRDefault="002243AC" w:rsidP="00CC31C2">
      <w:pPr>
        <w:ind w:left="288" w:hanging="288"/>
      </w:pPr>
      <w:r>
        <w:t>Maertz, C.P. (2015).</w:t>
      </w:r>
      <w:r w:rsidR="002F3EA7">
        <w:t xml:space="preserve"> Two </w:t>
      </w:r>
      <w:r w:rsidR="00980C5B">
        <w:t>major challenges in turnover research</w:t>
      </w:r>
      <w:r w:rsidR="002F3EA7">
        <w:t>: Theory</w:t>
      </w:r>
      <w:r w:rsidR="00CC31C2">
        <w:t xml:space="preserve"> proliferation</w:t>
      </w:r>
      <w:r w:rsidR="00980C5B">
        <w:t xml:space="preserve"> and time</w:t>
      </w:r>
      <w:r w:rsidR="002F3EA7">
        <w:t>.</w:t>
      </w:r>
      <w:r>
        <w:t xml:space="preserve"> Panel presentation at the 30</w:t>
      </w:r>
      <w:r>
        <w:rPr>
          <w:vertAlign w:val="superscript"/>
        </w:rPr>
        <w:t>th</w:t>
      </w:r>
      <w:r>
        <w:t xml:space="preserve"> annual meeting of </w:t>
      </w:r>
      <w:r>
        <w:rPr>
          <w:u w:val="single"/>
        </w:rPr>
        <w:t>Society of Industrial and Organizational Psychology</w:t>
      </w:r>
      <w:r>
        <w:t>, Philadelphia, PA.</w:t>
      </w:r>
    </w:p>
    <w:p w14:paraId="614629ED" w14:textId="77777777" w:rsidR="002243AC" w:rsidRDefault="002243AC" w:rsidP="008F1924">
      <w:pPr>
        <w:ind w:left="288" w:hanging="288"/>
      </w:pPr>
    </w:p>
    <w:p w14:paraId="5BC34256" w14:textId="77777777" w:rsidR="00D241EB" w:rsidRPr="00D241EB" w:rsidRDefault="00D241EB" w:rsidP="008F1924">
      <w:pPr>
        <w:ind w:left="288" w:hanging="288"/>
      </w:pPr>
      <w:r>
        <w:t xml:space="preserve">Maloney, P. W. Smit, B., &amp; Maertz, C. P. (2014). </w:t>
      </w:r>
      <w:r w:rsidRPr="00D241EB">
        <w:rPr>
          <w:color w:val="222222"/>
          <w:shd w:val="clear" w:color="auto" w:fill="FFFFFF"/>
        </w:rPr>
        <w:t>Costs of off-task thoughts: Relationships between spillover and performance</w:t>
      </w:r>
      <w:r>
        <w:rPr>
          <w:color w:val="222222"/>
          <w:shd w:val="clear" w:color="auto" w:fill="FFFFFF"/>
        </w:rPr>
        <w:t>. Paper to be presented at the 29</w:t>
      </w:r>
      <w:r w:rsidRPr="00D241EB"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hd w:val="clear" w:color="auto" w:fill="FFFFFF"/>
        </w:rPr>
        <w:t xml:space="preserve"> annual meeting of </w:t>
      </w:r>
      <w:r>
        <w:rPr>
          <w:u w:val="single"/>
        </w:rPr>
        <w:t>Society of Industrial and Organizational Psychology</w:t>
      </w:r>
      <w:r>
        <w:rPr>
          <w:color w:val="222222"/>
          <w:shd w:val="clear" w:color="auto" w:fill="FFFFFF"/>
        </w:rPr>
        <w:t>,</w:t>
      </w:r>
      <w:r w:rsidRPr="00D241EB">
        <w:rPr>
          <w:color w:val="222222"/>
          <w:shd w:val="clear" w:color="auto" w:fill="FFFFFF"/>
        </w:rPr>
        <w:t xml:space="preserve"> Honolulu</w:t>
      </w:r>
      <w:r>
        <w:rPr>
          <w:color w:val="222222"/>
          <w:shd w:val="clear" w:color="auto" w:fill="FFFFFF"/>
        </w:rPr>
        <w:t>, HI</w:t>
      </w:r>
      <w:r w:rsidRPr="00D241EB">
        <w:rPr>
          <w:color w:val="222222"/>
          <w:shd w:val="clear" w:color="auto" w:fill="FFFFFF"/>
        </w:rPr>
        <w:t>.</w:t>
      </w:r>
    </w:p>
    <w:p w14:paraId="6CD4C3E4" w14:textId="77777777" w:rsidR="00D241EB" w:rsidRDefault="00D241EB" w:rsidP="008F1924">
      <w:pPr>
        <w:ind w:left="288" w:hanging="288"/>
      </w:pPr>
    </w:p>
    <w:p w14:paraId="396BFC30" w14:textId="77777777" w:rsidR="00C85690" w:rsidRDefault="00E070B3" w:rsidP="008F1924">
      <w:pPr>
        <w:ind w:left="288" w:hanging="288"/>
      </w:pPr>
      <w:r>
        <w:t>Montag, T., Ryan</w:t>
      </w:r>
      <w:r w:rsidR="006B35AF">
        <w:t xml:space="preserve">, L. Patel, N., </w:t>
      </w:r>
      <w:r>
        <w:t xml:space="preserve">&amp; </w:t>
      </w:r>
      <w:r w:rsidR="006B35AF">
        <w:t>Maertz, C. P. (2011)</w:t>
      </w:r>
      <w:r w:rsidR="00A67A5F">
        <w:t>.</w:t>
      </w:r>
      <w:r w:rsidR="006B35AF">
        <w:t xml:space="preserve"> </w:t>
      </w:r>
      <w:r w:rsidR="002F3EA7">
        <w:t xml:space="preserve"> </w:t>
      </w:r>
      <w:r w:rsidR="000448DE" w:rsidRPr="000448DE">
        <w:rPr>
          <w:iCs/>
        </w:rPr>
        <w:t>Creativity: Exploring the person, process and product perspectives.</w:t>
      </w:r>
      <w:r w:rsidR="000448DE">
        <w:rPr>
          <w:rFonts w:ascii="Garamond" w:hAnsi="Garamond"/>
          <w:i/>
          <w:iCs/>
        </w:rPr>
        <w:t xml:space="preserve"> </w:t>
      </w:r>
      <w:r w:rsidR="00A67A5F">
        <w:t>Paper</w:t>
      </w:r>
      <w:r w:rsidR="00C85690">
        <w:t xml:space="preserve"> presented at the 26</w:t>
      </w:r>
      <w:r w:rsidR="00C85690">
        <w:rPr>
          <w:vertAlign w:val="superscript"/>
        </w:rPr>
        <w:t>th</w:t>
      </w:r>
      <w:r w:rsidR="00C85690">
        <w:t xml:space="preserve"> annual meeting of </w:t>
      </w:r>
      <w:r w:rsidR="00C85690">
        <w:rPr>
          <w:u w:val="single"/>
        </w:rPr>
        <w:t>Society of Industrial and Organizational Psychology</w:t>
      </w:r>
      <w:r w:rsidR="00C85690">
        <w:t>, Chicago, IL.</w:t>
      </w:r>
    </w:p>
    <w:p w14:paraId="7EB688BD" w14:textId="77777777" w:rsidR="003C65D0" w:rsidRDefault="003C65D0" w:rsidP="008F1924">
      <w:pPr>
        <w:ind w:left="288" w:hanging="288"/>
      </w:pPr>
    </w:p>
    <w:p w14:paraId="3BA8A98E" w14:textId="77777777" w:rsidR="003C65D0" w:rsidRDefault="003C65D0" w:rsidP="008F1924">
      <w:pPr>
        <w:ind w:left="288" w:hanging="288"/>
      </w:pPr>
      <w:r w:rsidRPr="00A67A5F">
        <w:t>Maertz, C.P. &amp; Takeuchi, R. (2011)</w:t>
      </w:r>
      <w:r>
        <w:t>. An episodic framework of cross-cultural a</w:t>
      </w:r>
      <w:r w:rsidRPr="00A67A5F">
        <w:t xml:space="preserve">djustment </w:t>
      </w:r>
      <w:r>
        <w:t>p</w:t>
      </w:r>
      <w:r w:rsidRPr="00A67A5F">
        <w:t>rocesses</w:t>
      </w:r>
      <w:r w:rsidR="006C5842">
        <w:t>. Paper</w:t>
      </w:r>
      <w:r>
        <w:t xml:space="preserve"> presented at the 53</w:t>
      </w:r>
      <w:r w:rsidRPr="003C65D0">
        <w:rPr>
          <w:vertAlign w:val="superscript"/>
        </w:rPr>
        <w:t>rd</w:t>
      </w:r>
      <w:r>
        <w:t xml:space="preserve"> annual meeting of </w:t>
      </w:r>
      <w:r w:rsidRPr="003C65D0">
        <w:rPr>
          <w:u w:val="single"/>
        </w:rPr>
        <w:t>Academy of International Business</w:t>
      </w:r>
      <w:r>
        <w:t>, Nagoya, Japan.</w:t>
      </w:r>
    </w:p>
    <w:p w14:paraId="507D7FD5" w14:textId="77777777" w:rsidR="00C85690" w:rsidRDefault="00C85690" w:rsidP="008F1924">
      <w:pPr>
        <w:ind w:left="288" w:hanging="288"/>
      </w:pPr>
    </w:p>
    <w:p w14:paraId="799DE0A6" w14:textId="77777777" w:rsidR="00D82EC4" w:rsidRDefault="00D82EC4" w:rsidP="008F1924">
      <w:pPr>
        <w:ind w:left="288" w:hanging="288"/>
      </w:pPr>
      <w:r>
        <w:t xml:space="preserve">Maertz, C.P. </w:t>
      </w:r>
      <w:r w:rsidR="00521021">
        <w:t xml:space="preserve">&amp; Boyar, S.L. </w:t>
      </w:r>
      <w:r>
        <w:t>(2010)</w:t>
      </w:r>
      <w:r w:rsidR="004E5D0D">
        <w:t>.</w:t>
      </w:r>
      <w:r w:rsidR="008F1924">
        <w:t xml:space="preserve"> Development of a comprehensive turnover diagnostic s</w:t>
      </w:r>
      <w:r w:rsidR="008F1924" w:rsidRPr="008F1924">
        <w:t xml:space="preserve">urvey </w:t>
      </w:r>
      <w:r w:rsidR="008F1924">
        <w:t>b</w:t>
      </w:r>
      <w:r w:rsidR="008F1924" w:rsidRPr="008F1924">
        <w:t>ased on the 8</w:t>
      </w:r>
      <w:r w:rsidR="008F1924">
        <w:t xml:space="preserve"> forces f</w:t>
      </w:r>
      <w:r w:rsidR="008F1924" w:rsidRPr="008F1924">
        <w:t>ramework</w:t>
      </w:r>
      <w:r w:rsidR="008F1924">
        <w:t xml:space="preserve">. </w:t>
      </w:r>
      <w:r w:rsidR="00C43EA5" w:rsidRPr="008F1924">
        <w:t xml:space="preserve"> </w:t>
      </w:r>
      <w:r w:rsidR="00C85690">
        <w:t>Paper</w:t>
      </w:r>
      <w:r w:rsidR="008F1924">
        <w:t xml:space="preserve"> </w:t>
      </w:r>
      <w:r w:rsidR="004D2ECC">
        <w:t>presented at the 25</w:t>
      </w:r>
      <w:r w:rsidR="00C43EA5">
        <w:rPr>
          <w:vertAlign w:val="superscript"/>
        </w:rPr>
        <w:t>th</w:t>
      </w:r>
      <w:r w:rsidR="00C43EA5">
        <w:t xml:space="preserve"> annual meeting of </w:t>
      </w:r>
      <w:r w:rsidR="00C43EA5">
        <w:rPr>
          <w:u w:val="single"/>
        </w:rPr>
        <w:t>Society of Industrial and Organizational Psychology</w:t>
      </w:r>
      <w:r w:rsidR="00C43EA5">
        <w:t>, Atlanta, GA.</w:t>
      </w:r>
    </w:p>
    <w:p w14:paraId="38C02B14" w14:textId="77777777" w:rsidR="00D82EC4" w:rsidRDefault="00D82EC4" w:rsidP="008F1924">
      <w:pPr>
        <w:ind w:left="288" w:hanging="288"/>
      </w:pPr>
    </w:p>
    <w:p w14:paraId="3F4171F6" w14:textId="77777777" w:rsidR="00D82EC4" w:rsidRDefault="00D82EC4" w:rsidP="00BD0059">
      <w:pPr>
        <w:ind w:left="288" w:hanging="288"/>
      </w:pPr>
      <w:r>
        <w:t>Maertz, C.P. (2009)</w:t>
      </w:r>
      <w:r w:rsidR="004E5D0D">
        <w:t>.</w:t>
      </w:r>
      <w:r w:rsidR="00C43EA5">
        <w:t xml:space="preserve">  </w:t>
      </w:r>
      <w:r w:rsidR="00DD6C95">
        <w:t>Future directions in voluntary turnover r</w:t>
      </w:r>
      <w:r w:rsidR="00431974">
        <w:t xml:space="preserve">esearch. </w:t>
      </w:r>
      <w:r w:rsidR="00DD6C95">
        <w:t xml:space="preserve"> </w:t>
      </w:r>
      <w:r w:rsidR="00C43EA5">
        <w:t>P</w:t>
      </w:r>
      <w:r w:rsidR="00431974">
        <w:t>anel p</w:t>
      </w:r>
      <w:r w:rsidR="004D2ECC">
        <w:t>resentation at the 24</w:t>
      </w:r>
      <w:r w:rsidR="00C43EA5">
        <w:rPr>
          <w:vertAlign w:val="superscript"/>
        </w:rPr>
        <w:t>th</w:t>
      </w:r>
      <w:r w:rsidR="00C43EA5">
        <w:t xml:space="preserve"> annual meeting of </w:t>
      </w:r>
      <w:r w:rsidR="00C43EA5">
        <w:rPr>
          <w:u w:val="single"/>
        </w:rPr>
        <w:t>Society of Industrial and Organizational Psychology</w:t>
      </w:r>
      <w:r w:rsidR="00C43EA5">
        <w:t>, New Orleans, LA.</w:t>
      </w:r>
    </w:p>
    <w:p w14:paraId="4CBDC016" w14:textId="77777777" w:rsidR="00D82EC4" w:rsidRDefault="00D82EC4" w:rsidP="00BD0059">
      <w:pPr>
        <w:ind w:left="288" w:hanging="288"/>
      </w:pPr>
    </w:p>
    <w:p w14:paraId="267EDE0A" w14:textId="77777777" w:rsidR="00BD0059" w:rsidRPr="00F8722A" w:rsidRDefault="00BD0059" w:rsidP="00BD0059">
      <w:pPr>
        <w:ind w:left="288" w:hanging="288"/>
      </w:pPr>
      <w:r w:rsidRPr="000C1669">
        <w:t>Maertz, C.P.,</w:t>
      </w:r>
      <w:r w:rsidRPr="000C1669">
        <w:rPr>
          <w:caps/>
        </w:rPr>
        <w:t xml:space="preserve"> </w:t>
      </w:r>
      <w:r w:rsidRPr="000C1669">
        <w:t>Bolton, L., Conley, E., Culbertson, J.</w:t>
      </w:r>
      <w:r>
        <w:t xml:space="preserve">, Erickson, K., Johnson, T., </w:t>
      </w:r>
      <w:proofErr w:type="spellStart"/>
      <w:r>
        <w:t>McV</w:t>
      </w:r>
      <w:r w:rsidRPr="000C1669">
        <w:t>ay</w:t>
      </w:r>
      <w:proofErr w:type="spellEnd"/>
      <w:r w:rsidRPr="000C1669">
        <w:t xml:space="preserve">, P. &amp; </w:t>
      </w:r>
      <w:proofErr w:type="spellStart"/>
      <w:r w:rsidRPr="000C1669">
        <w:t>Kmitta</w:t>
      </w:r>
      <w:proofErr w:type="spellEnd"/>
      <w:r w:rsidRPr="000C1669">
        <w:t xml:space="preserve">, K. (2007). Integrating turnover reasons and process characteristics: </w:t>
      </w:r>
      <w:r w:rsidRPr="000C1669">
        <w:lastRenderedPageBreak/>
        <w:t>Extending Maertz</w:t>
      </w:r>
      <w:r w:rsidRPr="00F8722A">
        <w:t xml:space="preserve"> &amp; Campion's (2004) profiles approach. </w:t>
      </w:r>
      <w:r>
        <w:t>Paper presented at the 67</w:t>
      </w:r>
      <w:r w:rsidRPr="00F8722A">
        <w:rPr>
          <w:vertAlign w:val="superscript"/>
        </w:rPr>
        <w:t>th</w:t>
      </w:r>
      <w:r w:rsidRPr="00F8722A">
        <w:t xml:space="preserve"> annual meeting of the </w:t>
      </w:r>
      <w:smartTag w:uri="urn:schemas-microsoft-com:office:smarttags" w:element="PersonName">
        <w:smartTag w:uri="urn:schemas-microsoft-com:office:smarttags" w:element="PlaceType">
          <w:r w:rsidRPr="00F8722A">
            <w:rPr>
              <w:u w:val="single"/>
            </w:rPr>
            <w:t>Academy</w:t>
          </w:r>
        </w:smartTag>
        <w:r w:rsidRPr="00F8722A">
          <w:rPr>
            <w:u w:val="single"/>
          </w:rPr>
          <w:t xml:space="preserve"> of </w:t>
        </w:r>
        <w:smartTag w:uri="urn:schemas-microsoft-com:office:smarttags" w:element="PlaceName">
          <w:r w:rsidRPr="00F8722A">
            <w:rPr>
              <w:u w:val="single"/>
            </w:rPr>
            <w:t>Management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</w:t>
          </w:r>
          <w:r w:rsidRPr="00F8722A">
            <w:t>A.</w:t>
          </w:r>
        </w:smartTag>
      </w:smartTag>
    </w:p>
    <w:p w14:paraId="6C18FB80" w14:textId="77777777" w:rsidR="00BD0059" w:rsidRPr="00F8722A" w:rsidRDefault="00BD0059" w:rsidP="00BD0059">
      <w:pPr>
        <w:pStyle w:val="HTMLPreformatted"/>
        <w:ind w:left="288" w:hanging="288"/>
        <w:rPr>
          <w:rFonts w:ascii="Times New Roman" w:hAnsi="Times New Roman" w:cs="Times New Roman"/>
          <w:sz w:val="24"/>
          <w:szCs w:val="24"/>
        </w:rPr>
      </w:pPr>
    </w:p>
    <w:p w14:paraId="15753D7C" w14:textId="77777777" w:rsidR="00BD0059" w:rsidRPr="003063F8" w:rsidRDefault="00BD0059" w:rsidP="00BD0059">
      <w:pPr>
        <w:pStyle w:val="HTMLPreformatted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Posthuma</w:t>
      </w:r>
      <w:proofErr w:type="spellEnd"/>
      <w:r>
        <w:rPr>
          <w:rFonts w:ascii="Times New Roman" w:hAnsi="Times New Roman"/>
          <w:sz w:val="24"/>
        </w:rPr>
        <w:t xml:space="preserve">, R., Joplin, J. Maertz, C. P., Berthelot, A., Tomaka, J., Reynolds, A. (2007). </w:t>
      </w:r>
      <w:r>
        <w:rPr>
          <w:rFonts w:ascii="Times New Roman" w:hAnsi="Times New Roman" w:cs="Times New Roman"/>
          <w:sz w:val="24"/>
          <w:szCs w:val="24"/>
        </w:rPr>
        <w:t>Predicting internet job search b</w:t>
      </w:r>
      <w:r w:rsidRPr="003063F8">
        <w:rPr>
          <w:rFonts w:ascii="Times New Roman" w:hAnsi="Times New Roman" w:cs="Times New Roman"/>
          <w:sz w:val="24"/>
          <w:szCs w:val="24"/>
        </w:rPr>
        <w:t xml:space="preserve">ehavior and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063F8">
        <w:rPr>
          <w:rFonts w:ascii="Times New Roman" w:hAnsi="Times New Roman" w:cs="Times New Roman"/>
          <w:sz w:val="24"/>
          <w:szCs w:val="24"/>
        </w:rPr>
        <w:t>urnover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63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Paper pr</w:t>
      </w:r>
      <w:r w:rsidR="004D2ECC">
        <w:rPr>
          <w:rFonts w:ascii="Times New Roman" w:hAnsi="Times New Roman"/>
          <w:sz w:val="24"/>
        </w:rPr>
        <w:t>esented at the 22</w:t>
      </w:r>
      <w:r w:rsidR="004D2ECC">
        <w:rPr>
          <w:rFonts w:ascii="Times New Roman" w:hAnsi="Times New Roman"/>
          <w:sz w:val="24"/>
          <w:vertAlign w:val="superscript"/>
        </w:rPr>
        <w:t>n</w:t>
      </w:r>
      <w:r>
        <w:rPr>
          <w:rFonts w:ascii="Times New Roman" w:hAnsi="Times New Roman"/>
          <w:sz w:val="24"/>
          <w:vertAlign w:val="superscript"/>
        </w:rPr>
        <w:t>d</w:t>
      </w:r>
      <w:r>
        <w:rPr>
          <w:rFonts w:ascii="Times New Roman" w:hAnsi="Times New Roman"/>
          <w:sz w:val="24"/>
        </w:rPr>
        <w:t xml:space="preserve"> annual meeting of </w:t>
      </w:r>
      <w:r>
        <w:rPr>
          <w:rFonts w:ascii="Times New Roman" w:hAnsi="Times New Roman"/>
          <w:sz w:val="24"/>
          <w:u w:val="single"/>
        </w:rPr>
        <w:t>Society of Industrial and Organizational Psychology</w:t>
      </w:r>
      <w:r>
        <w:rPr>
          <w:rFonts w:ascii="Times New Roman" w:hAnsi="Times New Roman"/>
          <w:sz w:val="24"/>
        </w:rPr>
        <w:t>, New York.</w:t>
      </w:r>
    </w:p>
    <w:p w14:paraId="4DC48BBF" w14:textId="77777777" w:rsidR="00BD0059" w:rsidRPr="003063F8" w:rsidRDefault="00BD0059" w:rsidP="00BD0059">
      <w:pPr>
        <w:autoSpaceDE w:val="0"/>
        <w:autoSpaceDN w:val="0"/>
        <w:adjustRightInd w:val="0"/>
      </w:pPr>
    </w:p>
    <w:p w14:paraId="08320617" w14:textId="77777777" w:rsidR="00BD0059" w:rsidRPr="00704515" w:rsidRDefault="00BD0059" w:rsidP="00BD0059">
      <w:pPr>
        <w:autoSpaceDE w:val="0"/>
        <w:autoSpaceDN w:val="0"/>
        <w:adjustRightInd w:val="0"/>
        <w:ind w:left="288" w:hanging="288"/>
      </w:pPr>
      <w:r>
        <w:t xml:space="preserve">Takeuchi, R., &amp; Maertz, C.P. (2005). Existence of multiple interfaces on expatriates: A holistic view of expatriate. Paper presented at an </w:t>
      </w:r>
      <w:r w:rsidRPr="00704515">
        <w:rPr>
          <w:u w:val="single"/>
        </w:rPr>
        <w:t>Inaugural Conference of the International Center of Work and Family</w:t>
      </w:r>
      <w:r>
        <w:t xml:space="preserve"> at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Navarra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Barcelona</w:t>
          </w:r>
        </w:smartTag>
        <w:r>
          <w:t xml:space="preserve">, </w:t>
        </w:r>
        <w:smartTag w:uri="urn:schemas-microsoft-com:office:smarttags" w:element="country-region">
          <w:r>
            <w:t>Spain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7"/>
          <w:attr w:name="Day" w:val="7"/>
          <w:attr w:name="Year" w:val="2005"/>
        </w:smartTagPr>
        <w:r>
          <w:t>July 7-9th, 2005</w:t>
        </w:r>
      </w:smartTag>
      <w:r>
        <w:t>.</w:t>
      </w:r>
    </w:p>
    <w:p w14:paraId="022062D2" w14:textId="77777777" w:rsidR="00BD0059" w:rsidRDefault="00BD0059" w:rsidP="00BD0059">
      <w:pPr>
        <w:ind w:left="288" w:hanging="288"/>
      </w:pPr>
    </w:p>
    <w:p w14:paraId="2F7BCA30" w14:textId="77777777" w:rsidR="00BD0059" w:rsidRDefault="00BD0059" w:rsidP="00BD0059">
      <w:pPr>
        <w:ind w:left="288" w:hanging="288"/>
      </w:pPr>
      <w:r>
        <w:t xml:space="preserve">Maertz, C.P., </w:t>
      </w:r>
      <w:proofErr w:type="spellStart"/>
      <w:r>
        <w:t>Griffeth</w:t>
      </w:r>
      <w:proofErr w:type="spellEnd"/>
      <w:r>
        <w:t>, R.W., &amp; Campbell, N.S. (2005).  The interactive effects of perceived organizational support (POS) and perceived supervisor support on turnover beh</w:t>
      </w:r>
      <w:r w:rsidR="004D2ECC">
        <w:t>avior. Paper presented at the 20</w:t>
      </w:r>
      <w:r>
        <w:rPr>
          <w:vertAlign w:val="superscript"/>
        </w:rPr>
        <w:t>t</w:t>
      </w:r>
      <w:r w:rsidR="004D2ECC">
        <w:rPr>
          <w:vertAlign w:val="superscript"/>
        </w:rPr>
        <w:t>h</w:t>
      </w:r>
      <w:r>
        <w:t xml:space="preserve"> annual meeting of </w:t>
      </w:r>
      <w:r>
        <w:rPr>
          <w:u w:val="single"/>
        </w:rPr>
        <w:t>Society of Industrial and Organizational Psychology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.</w:t>
      </w:r>
    </w:p>
    <w:p w14:paraId="3B085A3F" w14:textId="77777777" w:rsidR="00BD0059" w:rsidRDefault="00BD0059" w:rsidP="00BD0059">
      <w:pPr>
        <w:ind w:left="288" w:hanging="288"/>
      </w:pPr>
    </w:p>
    <w:p w14:paraId="4A7B0651" w14:textId="77777777" w:rsidR="00BD0059" w:rsidRDefault="00BD0059" w:rsidP="00BD0059">
      <w:pPr>
        <w:ind w:left="288" w:hanging="288"/>
      </w:pPr>
      <w:proofErr w:type="spellStart"/>
      <w:r>
        <w:t>Posthuma</w:t>
      </w:r>
      <w:proofErr w:type="spellEnd"/>
      <w:r>
        <w:t>, R.A., Joplin, J.R., &amp; Maertz, C.P. (2004). Comparing the potency of turnover predictors in the United States and Mexico. Paper presented at the 64</w:t>
      </w:r>
      <w:r>
        <w:rPr>
          <w:vertAlign w:val="superscript"/>
        </w:rPr>
        <w:t>th</w:t>
      </w:r>
      <w:r>
        <w:t xml:space="preserve"> annual meeting of the </w:t>
      </w:r>
      <w:smartTag w:uri="urn:schemas-microsoft-com:office:smarttags" w:element="PlaceType">
        <w:r>
          <w:rPr>
            <w:u w:val="single"/>
          </w:rPr>
          <w:t>Academy</w:t>
        </w:r>
      </w:smartTag>
      <w:r>
        <w:rPr>
          <w:u w:val="single"/>
        </w:rPr>
        <w:t xml:space="preserve"> of </w:t>
      </w:r>
      <w:smartTag w:uri="urn:schemas-microsoft-com:office:smarttags" w:element="PlaceName">
        <w:r>
          <w:rPr>
            <w:u w:val="single"/>
          </w:rP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</w:p>
    <w:p w14:paraId="6CAE2CB0" w14:textId="77777777" w:rsidR="00BD0059" w:rsidRDefault="00BD0059" w:rsidP="00BD0059">
      <w:pPr>
        <w:ind w:left="288" w:hanging="288"/>
      </w:pPr>
    </w:p>
    <w:p w14:paraId="70F53EEA" w14:textId="77777777" w:rsidR="00BD0059" w:rsidRDefault="00BD0059" w:rsidP="00BD0059">
      <w:pPr>
        <w:ind w:left="288" w:hanging="288"/>
      </w:pPr>
      <w:r>
        <w:t>Boyar, S.L., &amp; Maertz, C.P. (2003). Attribution of conflict: Blaming work or family for causing the conflict. Paper presented at the 19</w:t>
      </w:r>
      <w:r>
        <w:rPr>
          <w:vertAlign w:val="superscript"/>
        </w:rPr>
        <w:t>th</w:t>
      </w:r>
      <w:r>
        <w:t xml:space="preserve"> annual meeting of </w:t>
      </w:r>
      <w:r>
        <w:rPr>
          <w:u w:val="single"/>
        </w:rPr>
        <w:t>Society of Industrial and Organizational Psychology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14:paraId="0B7B9544" w14:textId="77777777" w:rsidR="00BD0059" w:rsidRDefault="00BD0059" w:rsidP="00BD0059">
      <w:pPr>
        <w:ind w:left="288" w:hanging="288"/>
      </w:pPr>
    </w:p>
    <w:p w14:paraId="1F1A07BB" w14:textId="77777777" w:rsidR="00BD0059" w:rsidRDefault="00BD0059" w:rsidP="00BD0059">
      <w:pPr>
        <w:autoSpaceDE w:val="0"/>
        <w:autoSpaceDN w:val="0"/>
        <w:adjustRightInd w:val="0"/>
        <w:ind w:left="288" w:hanging="288"/>
      </w:pPr>
      <w:r>
        <w:t>Boyar, S.L., Maertz, C.P., &amp; Mosley, D.C. (2003). Work-Family conflict: The mediating effect of work and family demand. Paper presented at the 19</w:t>
      </w:r>
      <w:r>
        <w:rPr>
          <w:vertAlign w:val="superscript"/>
        </w:rPr>
        <w:t>th</w:t>
      </w:r>
      <w:r>
        <w:t xml:space="preserve"> annual meeting of </w:t>
      </w:r>
      <w:r>
        <w:rPr>
          <w:u w:val="single"/>
        </w:rPr>
        <w:t>Society of Industrial and Organizational Psychology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14:paraId="44A742FC" w14:textId="77777777" w:rsidR="00BD0059" w:rsidRDefault="00BD0059" w:rsidP="00BD0059">
      <w:pPr>
        <w:autoSpaceDE w:val="0"/>
        <w:autoSpaceDN w:val="0"/>
        <w:adjustRightInd w:val="0"/>
        <w:ind w:left="288" w:hanging="288"/>
      </w:pPr>
    </w:p>
    <w:p w14:paraId="5FC1A446" w14:textId="77777777" w:rsidR="00BD0059" w:rsidRDefault="00BD0059" w:rsidP="00BD0059">
      <w:pPr>
        <w:pStyle w:val="BodyText"/>
        <w:autoSpaceDE w:val="0"/>
        <w:autoSpaceDN w:val="0"/>
        <w:adjustRightInd w:val="0"/>
        <w:ind w:left="288" w:hanging="288"/>
        <w:rPr>
          <w:snapToGrid/>
        </w:rPr>
      </w:pPr>
      <w:r>
        <w:rPr>
          <w:snapToGrid/>
        </w:rPr>
        <w:t xml:space="preserve">Boyar, S.L., Maertz, C.P., &amp; </w:t>
      </w:r>
      <w:smartTag w:uri="urn:schemas-microsoft-com:office:smarttags" w:element="place">
        <w:smartTag w:uri="urn:schemas-microsoft-com:office:smarttags" w:element="City">
          <w:r>
            <w:rPr>
              <w:snapToGrid/>
            </w:rPr>
            <w:t>Mosley</w:t>
          </w:r>
        </w:smartTag>
        <w:r>
          <w:rPr>
            <w:snapToGrid/>
          </w:rPr>
          <w:t xml:space="preserve">, </w:t>
        </w:r>
        <w:smartTag w:uri="urn:schemas-microsoft-com:office:smarttags" w:element="State">
          <w:r>
            <w:rPr>
              <w:snapToGrid/>
            </w:rPr>
            <w:t>D.C.</w:t>
          </w:r>
        </w:smartTag>
      </w:smartTag>
      <w:r>
        <w:rPr>
          <w:snapToGrid/>
        </w:rPr>
        <w:t xml:space="preserve">, </w:t>
      </w:r>
      <w:proofErr w:type="spellStart"/>
      <w:smartTag w:uri="urn:schemas-microsoft-com:office:smarttags" w:element="PersonName">
        <w:r>
          <w:rPr>
            <w:snapToGrid/>
          </w:rPr>
          <w:t>Carr</w:t>
        </w:r>
      </w:smartTag>
      <w:proofErr w:type="spellEnd"/>
      <w:r>
        <w:rPr>
          <w:snapToGrid/>
        </w:rPr>
        <w:t xml:space="preserve">, J., &amp; Keough, S. (2003). Work-family conflict: the impact of moderators on the demand-conflict relationship. </w:t>
      </w:r>
      <w:r>
        <w:t>Paper presented at the 63</w:t>
      </w:r>
      <w:r>
        <w:rPr>
          <w:vertAlign w:val="superscript"/>
        </w:rPr>
        <w:t>rd</w:t>
      </w:r>
      <w:r>
        <w:t xml:space="preserve"> annual meeting of the </w:t>
      </w:r>
      <w:smartTag w:uri="urn:schemas-microsoft-com:office:smarttags" w:element="PlaceType">
        <w:r>
          <w:rPr>
            <w:u w:val="single"/>
          </w:rPr>
          <w:t>Academy</w:t>
        </w:r>
      </w:smartTag>
      <w:r>
        <w:rPr>
          <w:u w:val="single"/>
        </w:rPr>
        <w:t xml:space="preserve"> of </w:t>
      </w:r>
      <w:smartTag w:uri="urn:schemas-microsoft-com:office:smarttags" w:element="PlaceName">
        <w:r>
          <w:rPr>
            <w:u w:val="single"/>
          </w:rP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</w:t>
      </w:r>
    </w:p>
    <w:p w14:paraId="22C7EC65" w14:textId="77777777" w:rsidR="00BD0059" w:rsidRDefault="00BD0059" w:rsidP="00BD0059">
      <w:pPr>
        <w:autoSpaceDE w:val="0"/>
        <w:autoSpaceDN w:val="0"/>
        <w:adjustRightInd w:val="0"/>
        <w:ind w:left="288" w:hanging="288"/>
      </w:pPr>
    </w:p>
    <w:p w14:paraId="6AC4A5CC" w14:textId="77777777" w:rsidR="00BD0059" w:rsidRDefault="00BD0059" w:rsidP="00BD0059">
      <w:pPr>
        <w:autoSpaceDE w:val="0"/>
        <w:autoSpaceDN w:val="0"/>
        <w:adjustRightInd w:val="0"/>
        <w:ind w:left="288" w:hanging="288"/>
      </w:pPr>
      <w:r>
        <w:t>Hassan, A., &amp; Maertz, C.P. (2003). A cognitive dissonance perspective on the expatriate adjustment process. Paper presented at the 63</w:t>
      </w:r>
      <w:r>
        <w:rPr>
          <w:vertAlign w:val="superscript"/>
        </w:rPr>
        <w:t>rd</w:t>
      </w:r>
      <w:r>
        <w:t xml:space="preserve"> annual meeting of the </w:t>
      </w:r>
      <w:smartTag w:uri="urn:schemas-microsoft-com:office:smarttags" w:element="PlaceType">
        <w:r>
          <w:rPr>
            <w:u w:val="single"/>
          </w:rPr>
          <w:t>Academy</w:t>
        </w:r>
      </w:smartTag>
      <w:r>
        <w:rPr>
          <w:u w:val="single"/>
        </w:rPr>
        <w:t xml:space="preserve"> of </w:t>
      </w:r>
      <w:smartTag w:uri="urn:schemas-microsoft-com:office:smarttags" w:element="PlaceName">
        <w:r>
          <w:rPr>
            <w:u w:val="single"/>
          </w:rP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</w:t>
      </w:r>
    </w:p>
    <w:p w14:paraId="15196B6A" w14:textId="77777777" w:rsidR="00BD0059" w:rsidRDefault="00BD0059" w:rsidP="00BD0059">
      <w:pPr>
        <w:ind w:left="288" w:hanging="288"/>
      </w:pPr>
    </w:p>
    <w:p w14:paraId="0B3A6EFE" w14:textId="77777777" w:rsidR="00BD0059" w:rsidRDefault="00BD0059" w:rsidP="00BD0059">
      <w:pPr>
        <w:pStyle w:val="BodyTextIndent"/>
      </w:pPr>
      <w:r>
        <w:t xml:space="preserve">Keough, S.M., &amp; Maertz, C.P. (2003). The “Big Five” personality dimensions and academic performance. </w:t>
      </w:r>
      <w:r>
        <w:rPr>
          <w:snapToGrid w:val="0"/>
          <w:u w:val="single"/>
        </w:rPr>
        <w:t>Proceedings of the Southern Management Association</w:t>
      </w:r>
      <w:r>
        <w:rPr>
          <w:snapToGrid w:val="0"/>
        </w:rPr>
        <w:t xml:space="preserve">, Annual meeting. (Best Paper in track)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</w:rPr>
            <w:t>Orlando</w:t>
          </w:r>
        </w:smartTag>
        <w:r>
          <w:rPr>
            <w:snapToGrid w:val="0"/>
          </w:rPr>
          <w:t xml:space="preserve">, </w:t>
        </w:r>
        <w:smartTag w:uri="urn:schemas-microsoft-com:office:smarttags" w:element="State">
          <w:r>
            <w:rPr>
              <w:snapToGrid w:val="0"/>
            </w:rPr>
            <w:t>FL.</w:t>
          </w:r>
        </w:smartTag>
      </w:smartTag>
    </w:p>
    <w:p w14:paraId="5BC0C390" w14:textId="77777777" w:rsidR="00BD0059" w:rsidRDefault="00BD0059" w:rsidP="00BD0059"/>
    <w:p w14:paraId="0D1B5B7C" w14:textId="77777777" w:rsidR="00BD0059" w:rsidRDefault="00BD0059" w:rsidP="00BD0059">
      <w:pPr>
        <w:pStyle w:val="BodyTextIndent"/>
        <w:autoSpaceDE w:val="0"/>
        <w:autoSpaceDN w:val="0"/>
        <w:adjustRightInd w:val="0"/>
      </w:pPr>
      <w:r>
        <w:t xml:space="preserve">Stevens, M.J., &amp; Maertz, C.P. (2002). Are U.S.-based turnover models applicable abroad? A qualitative investigation in the Mexican maquiladoras. Paper presented at the Annual Meetings of the </w:t>
      </w:r>
      <w:r>
        <w:rPr>
          <w:u w:val="single"/>
        </w:rPr>
        <w:t>Academy of International Business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San Juan</w:t>
          </w:r>
        </w:smartTag>
      </w:smartTag>
      <w:r>
        <w:t>, PR.</w:t>
      </w:r>
    </w:p>
    <w:p w14:paraId="6D91544C" w14:textId="77777777" w:rsidR="00BD0059" w:rsidRDefault="00BD0059" w:rsidP="00BD0059"/>
    <w:p w14:paraId="7B5BE6E9" w14:textId="77777777" w:rsidR="00BD0059" w:rsidRDefault="00BD0059" w:rsidP="00BD0059">
      <w:pPr>
        <w:pStyle w:val="BodyTextIndent"/>
      </w:pPr>
      <w:r>
        <w:lastRenderedPageBreak/>
        <w:t>Maertz, C.P. (2001). Why employees stay with or quit an organization. Paper presented at the 61</w:t>
      </w:r>
      <w:r>
        <w:rPr>
          <w:vertAlign w:val="superscript"/>
        </w:rPr>
        <w:t>st</w:t>
      </w:r>
      <w:r>
        <w:t xml:space="preserve"> annual meeting of the </w:t>
      </w:r>
      <w:smartTag w:uri="urn:schemas-microsoft-com:office:smarttags" w:element="PlaceType">
        <w:r>
          <w:rPr>
            <w:u w:val="single"/>
          </w:rPr>
          <w:t>Academy</w:t>
        </w:r>
      </w:smartTag>
      <w:r>
        <w:rPr>
          <w:u w:val="single"/>
        </w:rPr>
        <w:t xml:space="preserve"> of </w:t>
      </w:r>
      <w:smartTag w:uri="urn:schemas-microsoft-com:office:smarttags" w:element="PlaceName">
        <w:r>
          <w:rPr>
            <w:u w:val="single"/>
          </w:rP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</w:p>
    <w:p w14:paraId="0FB669DD" w14:textId="77777777" w:rsidR="00BD0059" w:rsidRDefault="00BD0059" w:rsidP="00BD0059">
      <w:pPr>
        <w:pStyle w:val="BodyTextIndent"/>
        <w:ind w:left="0" w:firstLine="0"/>
        <w:rPr>
          <w:snapToGrid w:val="0"/>
        </w:rPr>
      </w:pPr>
    </w:p>
    <w:p w14:paraId="64080871" w14:textId="77777777" w:rsidR="00BD0059" w:rsidRDefault="00BD0059" w:rsidP="006165A5">
      <w:pPr>
        <w:ind w:left="288" w:hanging="288"/>
      </w:pPr>
      <w:r>
        <w:t xml:space="preserve">Maertz, C.P., Bauer, T.N., Mosley, D.C., </w:t>
      </w:r>
      <w:proofErr w:type="spellStart"/>
      <w:r>
        <w:t>Posthuma</w:t>
      </w:r>
      <w:proofErr w:type="spellEnd"/>
      <w:r>
        <w:t xml:space="preserve">, R., &amp; Campion, M.A. (2001).  Background determinants of employment-testing self-efficacy. Paper presented at the </w:t>
      </w:r>
      <w:r w:rsidR="004D2ECC">
        <w:t>17</w:t>
      </w:r>
      <w:r w:rsidR="004D2ECC" w:rsidRPr="004D2ECC">
        <w:rPr>
          <w:vertAlign w:val="superscript"/>
        </w:rPr>
        <w:t>th</w:t>
      </w:r>
      <w:r w:rsidR="004D2ECC">
        <w:t xml:space="preserve"> </w:t>
      </w:r>
      <w:r>
        <w:t xml:space="preserve">annual meeting of </w:t>
      </w:r>
      <w:r>
        <w:rPr>
          <w:u w:val="single"/>
        </w:rPr>
        <w:t>Society of Industrial and Organizational Psychology</w:t>
      </w:r>
      <w:r>
        <w:t>, San Diego, CA.</w:t>
      </w:r>
    </w:p>
    <w:p w14:paraId="2338C9FE" w14:textId="77777777" w:rsidR="00F65EAD" w:rsidRDefault="00F65EAD" w:rsidP="006165A5">
      <w:pPr>
        <w:ind w:left="288" w:hanging="288"/>
      </w:pPr>
    </w:p>
    <w:p w14:paraId="54A9E12D" w14:textId="77777777" w:rsidR="00BD0059" w:rsidRPr="00333B23" w:rsidRDefault="00BD0059" w:rsidP="00333B23">
      <w:pPr>
        <w:pStyle w:val="BodyTextIndent"/>
        <w:rPr>
          <w:snapToGrid w:val="0"/>
        </w:rPr>
      </w:pPr>
      <w:r>
        <w:rPr>
          <w:snapToGrid w:val="0"/>
        </w:rPr>
        <w:t xml:space="preserve">House, L., Maertz, C.P., &amp; J. Nail, J. (2000).  Mississippi poultry processors and turnover. </w:t>
      </w:r>
      <w:r>
        <w:rPr>
          <w:snapToGrid w:val="0"/>
          <w:u w:val="single"/>
        </w:rPr>
        <w:t>Proceedings of the second annual Maple Leaf Conference</w:t>
      </w:r>
      <w:r>
        <w:rPr>
          <w:snapToGrid w:val="0"/>
        </w:rPr>
        <w:t>, Chicago, IL.</w:t>
      </w:r>
    </w:p>
    <w:p w14:paraId="14305544" w14:textId="77777777" w:rsidR="009432F8" w:rsidRDefault="009432F8" w:rsidP="00BD0059">
      <w:pPr>
        <w:ind w:left="288" w:hanging="288"/>
      </w:pPr>
    </w:p>
    <w:p w14:paraId="1D43C3FC" w14:textId="77777777" w:rsidR="00BD0059" w:rsidRDefault="00BD0059" w:rsidP="00BD0059">
      <w:pPr>
        <w:ind w:left="288" w:hanging="288"/>
      </w:pPr>
      <w:r>
        <w:t xml:space="preserve">Mosley, D.C., Maertz, C.P., Bauer, T.N., </w:t>
      </w:r>
      <w:proofErr w:type="spellStart"/>
      <w:r>
        <w:t>Posthuma</w:t>
      </w:r>
      <w:proofErr w:type="spellEnd"/>
      <w:r>
        <w:t>, R., &amp; Campion, M.A. (1999).  Procedural justice perceptions and self-efficacy in an employment testing context: A replication with extensions.  Paper presented at the 59</w:t>
      </w:r>
      <w:r>
        <w:rPr>
          <w:vertAlign w:val="superscript"/>
        </w:rPr>
        <w:t>th</w:t>
      </w:r>
      <w:r>
        <w:t xml:space="preserve"> annual meeting of the </w:t>
      </w:r>
      <w:smartTag w:uri="urn:schemas-microsoft-com:office:smarttags" w:element="PlaceType">
        <w:r>
          <w:rPr>
            <w:u w:val="single"/>
          </w:rPr>
          <w:t>Academy</w:t>
        </w:r>
      </w:smartTag>
      <w:r>
        <w:rPr>
          <w:u w:val="single"/>
        </w:rPr>
        <w:t xml:space="preserve"> of </w:t>
      </w:r>
      <w:smartTag w:uri="urn:schemas-microsoft-com:office:smarttags" w:element="PlaceName">
        <w:r>
          <w:rPr>
            <w:u w:val="single"/>
          </w:rP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14:paraId="4BC24974" w14:textId="77777777" w:rsidR="00BD0059" w:rsidRDefault="00BD0059" w:rsidP="00BD0059">
      <w:pPr>
        <w:ind w:left="288" w:hanging="288"/>
      </w:pPr>
    </w:p>
    <w:p w14:paraId="7788B5BD" w14:textId="77777777" w:rsidR="00BD0059" w:rsidRDefault="00BD0059" w:rsidP="004C279C">
      <w:pPr>
        <w:ind w:left="288" w:hanging="288"/>
      </w:pPr>
      <w:r>
        <w:t xml:space="preserve">Maertz, C.P., </w:t>
      </w:r>
      <w:proofErr w:type="spellStart"/>
      <w:r>
        <w:t>Morgeson</w:t>
      </w:r>
      <w:proofErr w:type="spellEnd"/>
      <w:r>
        <w:t xml:space="preserve">, F., &amp; Campion, M.A. (1998). The effects of a job evaluation implementation on job satisfaction.  Paper presented at the </w:t>
      </w:r>
      <w:r w:rsidR="004C279C">
        <w:t>14</w:t>
      </w:r>
      <w:r w:rsidR="004C279C" w:rsidRPr="004C279C">
        <w:rPr>
          <w:vertAlign w:val="superscript"/>
        </w:rPr>
        <w:t>th</w:t>
      </w:r>
      <w:r w:rsidR="004C279C">
        <w:t xml:space="preserve"> </w:t>
      </w:r>
      <w:r>
        <w:t xml:space="preserve">annual meeting of </w:t>
      </w:r>
      <w:r>
        <w:rPr>
          <w:u w:val="single"/>
        </w:rPr>
        <w:t>Society of Industrial and Organizational Psychology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14:paraId="52B10241" w14:textId="77777777" w:rsidR="00BD0059" w:rsidRDefault="00BD0059" w:rsidP="00BD0059">
      <w:pPr>
        <w:ind w:left="288" w:hanging="288"/>
      </w:pPr>
    </w:p>
    <w:p w14:paraId="6BB05559" w14:textId="1902F621" w:rsidR="00BD0059" w:rsidRDefault="00BD0059" w:rsidP="00BD0059">
      <w:pPr>
        <w:ind w:left="288" w:hanging="288"/>
      </w:pPr>
      <w:r>
        <w:t xml:space="preserve">Bauer, T.N., </w:t>
      </w:r>
      <w:proofErr w:type="spellStart"/>
      <w:r>
        <w:t>Dolen</w:t>
      </w:r>
      <w:proofErr w:type="spellEnd"/>
      <w:r>
        <w:t xml:space="preserve">, M.R., Maertz, C.P., Campion, M.A., &amp; Young, A.L. (1997). A longitudinal assessment of applicant reactions to the selection process.  Presented at the annual meeting of </w:t>
      </w:r>
      <w:r>
        <w:rPr>
          <w:u w:val="single"/>
        </w:rPr>
        <w:t>Society of Industrial and Organizational Psychology</w:t>
      </w:r>
      <w:r>
        <w:t>, St. Louis.</w:t>
      </w:r>
    </w:p>
    <w:p w14:paraId="66C71A16" w14:textId="77777777" w:rsidR="00BD0059" w:rsidRDefault="00BD0059" w:rsidP="00BD0059">
      <w:pPr>
        <w:ind w:left="288" w:hanging="288"/>
      </w:pPr>
    </w:p>
    <w:p w14:paraId="7F40A76A" w14:textId="77777777" w:rsidR="00BD0059" w:rsidRDefault="00BD0059" w:rsidP="00BD0059">
      <w:pPr>
        <w:pStyle w:val="Heading2"/>
      </w:pPr>
      <w:r>
        <w:t xml:space="preserve">Bauer, T.N., </w:t>
      </w:r>
      <w:proofErr w:type="spellStart"/>
      <w:r>
        <w:t>Dolen</w:t>
      </w:r>
      <w:proofErr w:type="spellEnd"/>
      <w:r>
        <w:t xml:space="preserve">, M.R., Campion, M.A., Maertz, C.P., &amp; Young, A.L. (1997). Job type differences: Applicant reactions to the selection process. Paper presented at the 57th annual meeting of the </w:t>
      </w:r>
      <w:smartTag w:uri="urn:schemas-microsoft-com:office:smarttags" w:element="PlaceType">
        <w:r>
          <w:rPr>
            <w:u w:val="single"/>
          </w:rPr>
          <w:t>Academy</w:t>
        </w:r>
      </w:smartTag>
      <w:r>
        <w:rPr>
          <w:u w:val="single"/>
        </w:rPr>
        <w:t xml:space="preserve"> of </w:t>
      </w:r>
      <w:smartTag w:uri="urn:schemas-microsoft-com:office:smarttags" w:element="PlaceName">
        <w:r>
          <w:rPr>
            <w:u w:val="single"/>
          </w:rP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14:paraId="6E637D26" w14:textId="77777777" w:rsidR="00BD0059" w:rsidRDefault="00BD0059" w:rsidP="00BD0059">
      <w:pPr>
        <w:ind w:left="288" w:hanging="288"/>
      </w:pPr>
    </w:p>
    <w:p w14:paraId="79C50D84" w14:textId="77777777" w:rsidR="00BD0059" w:rsidRDefault="00BD0059" w:rsidP="00BC5C46">
      <w:pPr>
        <w:ind w:left="288" w:hanging="288"/>
      </w:pPr>
      <w:r>
        <w:t xml:space="preserve">Maertz, C.P.  (1996). Using culturally relevant biographical variables to predict worker turnover in </w:t>
      </w:r>
      <w:r w:rsidR="004C279C">
        <w:t>M</w:t>
      </w:r>
      <w:r>
        <w:t xml:space="preserve">exican factories.  Presented at the </w:t>
      </w:r>
      <w:r w:rsidR="00BC5C46">
        <w:t>12</w:t>
      </w:r>
      <w:r w:rsidR="00BC5C46" w:rsidRPr="00BC5C46">
        <w:rPr>
          <w:vertAlign w:val="superscript"/>
        </w:rPr>
        <w:t>th</w:t>
      </w:r>
      <w:r w:rsidR="00BC5C46">
        <w:t xml:space="preserve"> </w:t>
      </w:r>
      <w:r>
        <w:t xml:space="preserve">annual meeting of </w:t>
      </w:r>
      <w:r>
        <w:rPr>
          <w:u w:val="single"/>
        </w:rPr>
        <w:t>Society of Industrial and Organizational Psychology</w:t>
      </w:r>
      <w:r>
        <w:t>, San Diego, CA.</w:t>
      </w:r>
    </w:p>
    <w:p w14:paraId="17A484C1" w14:textId="77777777" w:rsidR="00BD0059" w:rsidRDefault="00BD0059" w:rsidP="00BD0059">
      <w:pPr>
        <w:ind w:left="288" w:hanging="288"/>
      </w:pPr>
    </w:p>
    <w:p w14:paraId="1D85A713" w14:textId="77777777" w:rsidR="00BD0059" w:rsidRDefault="00BD0059" w:rsidP="00BD0059">
      <w:pPr>
        <w:ind w:left="288" w:hanging="288"/>
      </w:pPr>
      <w:r>
        <w:t xml:space="preserve">Maertz, C.P., Stevens, M.J., Campion, M.A., &amp; Fernandez, A. (1996).  Worker turnover in Mexican factories: A qualitative investigation and model development.  Paper presented at the 56th annual meeting of the </w:t>
      </w:r>
      <w:smartTag w:uri="urn:schemas-microsoft-com:office:smarttags" w:element="PlaceType">
        <w:r>
          <w:rPr>
            <w:u w:val="single"/>
          </w:rPr>
          <w:t>Academy</w:t>
        </w:r>
      </w:smartTag>
      <w:r>
        <w:rPr>
          <w:u w:val="single"/>
        </w:rPr>
        <w:t xml:space="preserve"> of </w:t>
      </w:r>
      <w:smartTag w:uri="urn:schemas-microsoft-com:office:smarttags" w:element="PlaceName">
        <w:r>
          <w:rPr>
            <w:u w:val="single"/>
          </w:rP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Cincinnati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</w:smartTag>
      <w:r>
        <w:t>.</w:t>
      </w:r>
    </w:p>
    <w:p w14:paraId="2B6737E7" w14:textId="77777777" w:rsidR="00BD0059" w:rsidRDefault="00BD0059" w:rsidP="00BD0059"/>
    <w:p w14:paraId="31D87502" w14:textId="77777777" w:rsidR="00BD0059" w:rsidRDefault="00BD0059" w:rsidP="00BD0059">
      <w:pPr>
        <w:ind w:left="288" w:hanging="288"/>
      </w:pPr>
      <w:r>
        <w:t xml:space="preserve">Palmer, D.K., Maertz, C.P., Tan, H.H., &amp; Campion, M.A. (1996).  Citation behavior and norms as a window on the development of I/O psychology.  </w:t>
      </w:r>
      <w:r>
        <w:rPr>
          <w:u w:val="single"/>
        </w:rPr>
        <w:t>Proceedings of the 17th Annual IOOB Graduate Student Conference</w:t>
      </w:r>
      <w:r>
        <w:t>, Toledo, OH.</w:t>
      </w:r>
    </w:p>
    <w:p w14:paraId="1A7E49EB" w14:textId="77777777" w:rsidR="00803431" w:rsidRDefault="00803431"/>
    <w:p w14:paraId="79E66F78" w14:textId="77777777" w:rsidR="00A652E2" w:rsidRPr="00EC5B55" w:rsidRDefault="00A652E2" w:rsidP="00A652E2">
      <w:pPr>
        <w:rPr>
          <w:b/>
        </w:rPr>
      </w:pPr>
      <w:r>
        <w:rPr>
          <w:b/>
        </w:rPr>
        <w:t>DOCTORAL DISSERTATION COMMITTEES</w:t>
      </w:r>
    </w:p>
    <w:p w14:paraId="3A2B5DE1" w14:textId="0DB49F2B" w:rsidR="0000286B" w:rsidRDefault="0034661B" w:rsidP="00A652E2">
      <w:r>
        <w:t>Chair – Michael Araki</w:t>
      </w:r>
      <w:r w:rsidR="00C44A5F">
        <w:t>, currently underway</w:t>
      </w:r>
    </w:p>
    <w:p w14:paraId="3065F7BE" w14:textId="2186E671" w:rsidR="0081326C" w:rsidRDefault="00495896" w:rsidP="00A652E2">
      <w:r>
        <w:t xml:space="preserve">Chair </w:t>
      </w:r>
      <w:r w:rsidR="0081326C">
        <w:t>– Juli</w:t>
      </w:r>
      <w:r w:rsidR="0055307D">
        <w:t xml:space="preserve">ana </w:t>
      </w:r>
      <w:proofErr w:type="spellStart"/>
      <w:r w:rsidR="0055307D">
        <w:t>Binhote</w:t>
      </w:r>
      <w:proofErr w:type="spellEnd"/>
      <w:r w:rsidR="00C44A5F">
        <w:t>, currently underway</w:t>
      </w:r>
    </w:p>
    <w:p w14:paraId="184F4A27" w14:textId="4BF96884" w:rsidR="00187467" w:rsidRDefault="00AC48B9" w:rsidP="00A652E2">
      <w:r>
        <w:t xml:space="preserve">Chair – </w:t>
      </w:r>
      <w:r w:rsidR="00187467">
        <w:t>Clark Johnson</w:t>
      </w:r>
      <w:r w:rsidR="00920C00">
        <w:t xml:space="preserve"> (Pepperdine)</w:t>
      </w:r>
      <w:r w:rsidR="00187467">
        <w:t xml:space="preserve">, </w:t>
      </w:r>
      <w:r w:rsidR="00920C00">
        <w:t>C</w:t>
      </w:r>
      <w:r w:rsidR="00187467">
        <w:t>ompleted Spring 2019</w:t>
      </w:r>
    </w:p>
    <w:p w14:paraId="34DC81E0" w14:textId="347BD4D4" w:rsidR="00A652E2" w:rsidRDefault="00A652E2" w:rsidP="00A652E2">
      <w:r>
        <w:t>Chair – Patrick Maloney (</w:t>
      </w:r>
      <w:r w:rsidR="000E4F92">
        <w:t>Ameren</w:t>
      </w:r>
      <w:r>
        <w:t>), Completed Fall 2013</w:t>
      </w:r>
    </w:p>
    <w:p w14:paraId="0A6F41B3" w14:textId="0A423ADE" w:rsidR="00A652E2" w:rsidRDefault="00A652E2" w:rsidP="00A652E2">
      <w:r>
        <w:t>Chair – Tamara Montag (</w:t>
      </w:r>
      <w:r w:rsidR="00A34FD6">
        <w:t>U Mass</w:t>
      </w:r>
      <w:r>
        <w:t>), Completed Spring 2012</w:t>
      </w:r>
    </w:p>
    <w:p w14:paraId="693822E7" w14:textId="7675BA3A" w:rsidR="00A652E2" w:rsidRDefault="00A652E2" w:rsidP="00A652E2">
      <w:r w:rsidRPr="00BD2062">
        <w:lastRenderedPageBreak/>
        <w:t>Chair</w:t>
      </w:r>
      <w:r>
        <w:t xml:space="preserve"> </w:t>
      </w:r>
      <w:r>
        <w:sym w:font="Symbol" w:char="F02D"/>
      </w:r>
      <w:r>
        <w:t xml:space="preserve"> Scott Boyar (University of Alabama at Birmingham), Completed </w:t>
      </w:r>
      <w:r w:rsidR="00920C00">
        <w:t>Summer</w:t>
      </w:r>
      <w:r>
        <w:t xml:space="preserve"> 2002</w:t>
      </w:r>
    </w:p>
    <w:p w14:paraId="299FDE92" w14:textId="34E27DCE" w:rsidR="003A4ADA" w:rsidRDefault="00A652E2" w:rsidP="00A652E2">
      <w:r>
        <w:t>Chair – Donald Mosley (University of South Alabama), Completed Spring 2002</w:t>
      </w:r>
    </w:p>
    <w:p w14:paraId="60B67A91" w14:textId="31FCCEB4" w:rsidR="00920C00" w:rsidRDefault="00920C00" w:rsidP="00A652E2">
      <w:r>
        <w:t xml:space="preserve">Lauren Atkinson </w:t>
      </w:r>
      <w:proofErr w:type="spellStart"/>
      <w:r>
        <w:t>Zettel</w:t>
      </w:r>
      <w:proofErr w:type="spellEnd"/>
      <w:r>
        <w:t xml:space="preserve">, </w:t>
      </w:r>
      <w:r w:rsidR="000B31A2">
        <w:t>C</w:t>
      </w:r>
      <w:r>
        <w:t>ompleted S</w:t>
      </w:r>
      <w:r w:rsidR="000B31A2">
        <w:t>pring</w:t>
      </w:r>
      <w:r>
        <w:t xml:space="preserve"> 2022</w:t>
      </w:r>
    </w:p>
    <w:p w14:paraId="752A5B08" w14:textId="046E9F03" w:rsidR="00801BF2" w:rsidRDefault="00801BF2" w:rsidP="00A652E2">
      <w:r>
        <w:t xml:space="preserve">Sang Bong Lee, </w:t>
      </w:r>
      <w:r w:rsidR="00963C59">
        <w:t>(</w:t>
      </w:r>
      <w:r w:rsidR="00367B48" w:rsidRPr="00367B48">
        <w:t>Black Hills State University</w:t>
      </w:r>
      <w:r w:rsidR="00963C59">
        <w:t xml:space="preserve">) </w:t>
      </w:r>
      <w:r w:rsidR="00A31E25">
        <w:t>C</w:t>
      </w:r>
      <w:r>
        <w:t>ompleted S</w:t>
      </w:r>
      <w:r w:rsidR="00731814">
        <w:t>ummer</w:t>
      </w:r>
      <w:r>
        <w:t xml:space="preserve"> 2018</w:t>
      </w:r>
    </w:p>
    <w:p w14:paraId="74F3337F" w14:textId="32E9370C" w:rsidR="00A652E2" w:rsidRDefault="00A652E2" w:rsidP="00A652E2">
      <w:r>
        <w:t>Brandon Smit (B</w:t>
      </w:r>
      <w:r w:rsidR="00A34FD6">
        <w:t>entley</w:t>
      </w:r>
      <w:r>
        <w:t xml:space="preserve"> University), Completed Spring 2014</w:t>
      </w:r>
    </w:p>
    <w:p w14:paraId="310B7710" w14:textId="77777777" w:rsidR="00A652E2" w:rsidRDefault="00A652E2" w:rsidP="00A652E2">
      <w:r>
        <w:t>Kelly Reed (CMA consulting), Completed Spring 2012</w:t>
      </w:r>
    </w:p>
    <w:p w14:paraId="1FE37842" w14:textId="4997D703" w:rsidR="00A652E2" w:rsidRDefault="00A652E2" w:rsidP="00A652E2">
      <w:r>
        <w:t>Vic</w:t>
      </w:r>
      <w:r w:rsidR="003A4ADA">
        <w:t xml:space="preserve">ki </w:t>
      </w:r>
      <w:proofErr w:type="spellStart"/>
      <w:r w:rsidR="003A4ADA">
        <w:t>Tardino</w:t>
      </w:r>
      <w:proofErr w:type="spellEnd"/>
      <w:r w:rsidR="003A4ADA">
        <w:t xml:space="preserve"> (</w:t>
      </w:r>
      <w:r w:rsidR="00513CF9">
        <w:t>U Mass</w:t>
      </w:r>
      <w:r w:rsidR="00680658">
        <w:t xml:space="preserve"> &amp; </w:t>
      </w:r>
      <w:r w:rsidR="003A4ADA">
        <w:t>Bo</w:t>
      </w:r>
      <w:r w:rsidR="00766FF3">
        <w:t>ston</w:t>
      </w:r>
      <w:r w:rsidR="00A41564">
        <w:t>,</w:t>
      </w:r>
      <w:r w:rsidR="00513CF9">
        <w:t xml:space="preserve"> USA</w:t>
      </w:r>
      <w:r>
        <w:t>), Completed Spring 2009</w:t>
      </w:r>
    </w:p>
    <w:p w14:paraId="74892E7A" w14:textId="77777777" w:rsidR="00A652E2" w:rsidRDefault="00A652E2" w:rsidP="00A652E2">
      <w:r>
        <w:t>Jeff Brice (Texas Southern University), Completed Spring 2002</w:t>
      </w:r>
    </w:p>
    <w:p w14:paraId="4DC8E87E" w14:textId="77777777" w:rsidR="00A652E2" w:rsidRDefault="00A652E2" w:rsidP="00A652E2">
      <w:r>
        <w:t xml:space="preserve">Jon </w:t>
      </w:r>
      <w:proofErr w:type="spellStart"/>
      <w:r>
        <w:t>Carr</w:t>
      </w:r>
      <w:proofErr w:type="spellEnd"/>
      <w:r>
        <w:t xml:space="preserve"> (Texas Christian University), Completed Spring 2001</w:t>
      </w:r>
    </w:p>
    <w:p w14:paraId="2F8C1273" w14:textId="77777777" w:rsidR="00A652E2" w:rsidRDefault="00A652E2" w:rsidP="00A652E2">
      <w:r>
        <w:t>Christopher Hopkins (</w:t>
      </w:r>
      <w:smartTag w:uri="urn:schemas-microsoft-com:office:smarttags" w:element="place">
        <w:smartTag w:uri="urn:schemas-microsoft-com:office:smarttags" w:element="PlaceName">
          <w:r>
            <w:t>Clemson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), Completed Spring 2001</w:t>
      </w:r>
    </w:p>
    <w:p w14:paraId="1707327F" w14:textId="77777777" w:rsidR="00A652E2" w:rsidRDefault="00A652E2" w:rsidP="00A652E2"/>
    <w:p w14:paraId="0A28FDD1" w14:textId="77777777" w:rsidR="00A652E2" w:rsidRDefault="00A652E2" w:rsidP="00A652E2">
      <w:r>
        <w:rPr>
          <w:b/>
        </w:rPr>
        <w:t>PROFESSIONAL SERVICE</w:t>
      </w:r>
    </w:p>
    <w:p w14:paraId="619DFFEF" w14:textId="77777777" w:rsidR="00A652E2" w:rsidRDefault="00A652E2" w:rsidP="00A652E2">
      <w:pPr>
        <w:numPr>
          <w:ilvl w:val="0"/>
          <w:numId w:val="1"/>
        </w:numPr>
      </w:pPr>
      <w:r>
        <w:t xml:space="preserve">Editorial Board: </w:t>
      </w:r>
      <w:r w:rsidRPr="00E858C6">
        <w:rPr>
          <w:b/>
        </w:rPr>
        <w:t>Journal of Management,</w:t>
      </w:r>
      <w:r>
        <w:t xml:space="preserve"> 2014-present</w:t>
      </w:r>
    </w:p>
    <w:p w14:paraId="057058D5" w14:textId="77777777" w:rsidR="00A652E2" w:rsidRPr="0058412B" w:rsidRDefault="00A652E2" w:rsidP="00A652E2">
      <w:pPr>
        <w:numPr>
          <w:ilvl w:val="0"/>
          <w:numId w:val="1"/>
        </w:numPr>
      </w:pPr>
      <w:r w:rsidRPr="00D744C4">
        <w:t>Editorial Board:</w:t>
      </w:r>
      <w:r>
        <w:t xml:space="preserve"> </w:t>
      </w:r>
      <w:r>
        <w:rPr>
          <w:b/>
        </w:rPr>
        <w:t xml:space="preserve">Human Resource Management Review, </w:t>
      </w:r>
      <w:r>
        <w:t>2007</w:t>
      </w:r>
      <w:r w:rsidRPr="0058412B">
        <w:t>-</w:t>
      </w:r>
      <w:r>
        <w:t>present</w:t>
      </w:r>
    </w:p>
    <w:p w14:paraId="420C9129" w14:textId="77777777" w:rsidR="00A652E2" w:rsidRPr="00E6482B" w:rsidRDefault="00A652E2" w:rsidP="00A652E2">
      <w:pPr>
        <w:numPr>
          <w:ilvl w:val="0"/>
          <w:numId w:val="1"/>
        </w:numPr>
        <w:rPr>
          <w:b/>
        </w:rPr>
      </w:pPr>
      <w:r w:rsidRPr="00D744C4">
        <w:t>Editorial Board:</w:t>
      </w:r>
      <w:r>
        <w:rPr>
          <w:b/>
        </w:rPr>
        <w:t xml:space="preserve"> International Journal of Conflict Management, </w:t>
      </w:r>
      <w:r w:rsidRPr="0058412B">
        <w:t>2006-</w:t>
      </w:r>
      <w:r>
        <w:t>present</w:t>
      </w:r>
    </w:p>
    <w:p w14:paraId="7729AB0E" w14:textId="77777777" w:rsidR="00A652E2" w:rsidRDefault="00A652E2" w:rsidP="00A652E2">
      <w:pPr>
        <w:numPr>
          <w:ilvl w:val="0"/>
          <w:numId w:val="1"/>
        </w:numPr>
      </w:pPr>
      <w:r>
        <w:t>Special Issue E</w:t>
      </w:r>
      <w:r w:rsidRPr="001F78CA">
        <w:t>ditor:</w:t>
      </w:r>
      <w:r>
        <w:rPr>
          <w:b/>
        </w:rPr>
        <w:t xml:space="preserve"> Human Resource Management, </w:t>
      </w:r>
      <w:r w:rsidRPr="0058412B">
        <w:t>2007</w:t>
      </w:r>
    </w:p>
    <w:p w14:paraId="14943E23" w14:textId="36CA156A" w:rsidR="00A652E2" w:rsidRDefault="009D0619" w:rsidP="00A652E2">
      <w:pPr>
        <w:numPr>
          <w:ilvl w:val="0"/>
          <w:numId w:val="1"/>
        </w:numPr>
      </w:pPr>
      <w:r>
        <w:t xml:space="preserve">Since </w:t>
      </w:r>
      <w:r w:rsidR="00A652E2">
        <w:t>2004, I</w:t>
      </w:r>
      <w:r w:rsidR="008C4EED">
        <w:t xml:space="preserve"> have completed </w:t>
      </w:r>
      <w:r w:rsidR="00C3604B">
        <w:t>over 1</w:t>
      </w:r>
      <w:r w:rsidR="00286442">
        <w:t>20</w:t>
      </w:r>
      <w:r w:rsidR="00C3604B">
        <w:t xml:space="preserve"> </w:t>
      </w:r>
      <w:r w:rsidR="00A652E2">
        <w:t xml:space="preserve">timely reviews for </w:t>
      </w:r>
      <w:r w:rsidR="00211C42">
        <w:t xml:space="preserve">many </w:t>
      </w:r>
      <w:r w:rsidR="00A652E2">
        <w:t>influential journals including</w:t>
      </w:r>
      <w:r w:rsidR="00A652E2" w:rsidRPr="00DD2E2F">
        <w:t xml:space="preserve">: </w:t>
      </w:r>
      <w:r w:rsidR="00A652E2" w:rsidRPr="00DD2E2F">
        <w:rPr>
          <w:i/>
        </w:rPr>
        <w:t xml:space="preserve">Academy of Management Journal, Academy of Management Review, Psychological Review, </w:t>
      </w:r>
      <w:r w:rsidR="00A652E2">
        <w:rPr>
          <w:i/>
        </w:rPr>
        <w:t xml:space="preserve">Journal of Management, </w:t>
      </w:r>
      <w:r w:rsidR="00A652E2" w:rsidRPr="00DD2E2F">
        <w:rPr>
          <w:i/>
        </w:rPr>
        <w:t>Journal of Applied Psychology, Psychological Bullet</w:t>
      </w:r>
      <w:r w:rsidR="00A652E2">
        <w:rPr>
          <w:i/>
        </w:rPr>
        <w:t>in, Human Resource Management,</w:t>
      </w:r>
      <w:r w:rsidR="00A652E2" w:rsidRPr="00DD2E2F">
        <w:rPr>
          <w:i/>
        </w:rPr>
        <w:t xml:space="preserve"> Human Resource Management Review</w:t>
      </w:r>
      <w:r w:rsidR="00A652E2">
        <w:t xml:space="preserve">, </w:t>
      </w:r>
      <w:r w:rsidR="00A652E2" w:rsidRPr="00B3111F">
        <w:rPr>
          <w:i/>
        </w:rPr>
        <w:t>Journal of Conflict Management</w:t>
      </w:r>
      <w:r w:rsidR="00A652E2">
        <w:t xml:space="preserve">, </w:t>
      </w:r>
      <w:r w:rsidR="00A652E2" w:rsidRPr="00B3111F">
        <w:rPr>
          <w:i/>
        </w:rPr>
        <w:t>Human Relations, Organizational Behavior and Human Decision Processes, Applied Psychology: An International Review, International Business Review, Jou</w:t>
      </w:r>
      <w:r w:rsidR="00A652E2">
        <w:rPr>
          <w:i/>
        </w:rPr>
        <w:t xml:space="preserve">rnal of Management Studies, Journal of Vocational Behavior, </w:t>
      </w:r>
      <w:r w:rsidR="00A652E2" w:rsidRPr="00B3111F">
        <w:rPr>
          <w:i/>
        </w:rPr>
        <w:t>Journal of Applied Social Psychology</w:t>
      </w:r>
      <w:r w:rsidR="00A652E2">
        <w:rPr>
          <w:i/>
        </w:rPr>
        <w:t>,</w:t>
      </w:r>
      <w:r w:rsidR="00A652E2" w:rsidRPr="00B3111F">
        <w:rPr>
          <w:i/>
        </w:rPr>
        <w:t xml:space="preserve"> and Personnel Psychology</w:t>
      </w:r>
      <w:r w:rsidR="00A652E2">
        <w:rPr>
          <w:i/>
        </w:rPr>
        <w:t>.</w:t>
      </w:r>
    </w:p>
    <w:p w14:paraId="1620768C" w14:textId="77777777" w:rsidR="0005766E" w:rsidRPr="00E6482B" w:rsidRDefault="0005766E" w:rsidP="0005766E">
      <w:pPr>
        <w:numPr>
          <w:ilvl w:val="0"/>
          <w:numId w:val="1"/>
        </w:numPr>
      </w:pPr>
      <w:r>
        <w:t>Creator and Lead Organizer: “</w:t>
      </w:r>
      <w:r w:rsidRPr="00D53DBD">
        <w:rPr>
          <w:i/>
        </w:rPr>
        <w:t>Leading for Creativity</w:t>
      </w:r>
      <w:r>
        <w:t xml:space="preserve">” – One-day conference </w:t>
      </w:r>
      <w:r w:rsidR="00DC0108">
        <w:t>at Saint Louis University</w:t>
      </w:r>
      <w:r w:rsidR="00D53DBD">
        <w:t xml:space="preserve"> </w:t>
      </w:r>
      <w:r w:rsidR="00DC0108">
        <w:t>on Oct. 26</w:t>
      </w:r>
      <w:r w:rsidR="00DC0108" w:rsidRPr="00DC0108">
        <w:rPr>
          <w:vertAlign w:val="superscript"/>
        </w:rPr>
        <w:t>th</w:t>
      </w:r>
      <w:r w:rsidR="00DC0108">
        <w:t xml:space="preserve">, 2017 </w:t>
      </w:r>
      <w:r w:rsidR="00AD6EFF">
        <w:t>to help</w:t>
      </w:r>
      <w:r>
        <w:t xml:space="preserve"> </w:t>
      </w:r>
      <w:r w:rsidR="00DC0108">
        <w:t xml:space="preserve">executives </w:t>
      </w:r>
      <w:r w:rsidR="00AD6EFF">
        <w:t>and managers promote</w:t>
      </w:r>
      <w:r>
        <w:t xml:space="preserve"> workplace creativity</w:t>
      </w:r>
      <w:r w:rsidR="00AD6EFF">
        <w:t xml:space="preserve"> among their employees across all job titles</w:t>
      </w:r>
      <w:r>
        <w:t>.</w:t>
      </w:r>
    </w:p>
    <w:p w14:paraId="76708451" w14:textId="77777777" w:rsidR="00A652E2" w:rsidRDefault="00A652E2" w:rsidP="00A652E2"/>
    <w:p w14:paraId="5590FEC0" w14:textId="77777777" w:rsidR="00A652E2" w:rsidRPr="00FC017B" w:rsidRDefault="00A652E2" w:rsidP="00A652E2">
      <w:pPr>
        <w:rPr>
          <w:b/>
        </w:rPr>
      </w:pPr>
      <w:r>
        <w:rPr>
          <w:b/>
        </w:rPr>
        <w:t>AWARDS/MEMBERSHIPS/</w:t>
      </w:r>
      <w:r w:rsidRPr="00FC017B">
        <w:rPr>
          <w:b/>
        </w:rPr>
        <w:t>MISCELLANEOUS</w:t>
      </w:r>
    </w:p>
    <w:p w14:paraId="3689F82C" w14:textId="3C24D406" w:rsidR="00187467" w:rsidRDefault="00187467" w:rsidP="00A652E2">
      <w:pPr>
        <w:numPr>
          <w:ilvl w:val="0"/>
          <w:numId w:val="1"/>
        </w:numPr>
      </w:pPr>
      <w:r>
        <w:t xml:space="preserve">2016 </w:t>
      </w:r>
      <w:r w:rsidR="00B21915">
        <w:t xml:space="preserve">John Cook School of Business </w:t>
      </w:r>
      <w:r>
        <w:t xml:space="preserve">Best Paper Award – for </w:t>
      </w:r>
      <w:r w:rsidRPr="00187467">
        <w:rPr>
          <w:i/>
        </w:rPr>
        <w:t>Psychological Bulletin</w:t>
      </w:r>
    </w:p>
    <w:p w14:paraId="66028374" w14:textId="77777777" w:rsidR="00A652E2" w:rsidRDefault="00A652E2" w:rsidP="00A652E2">
      <w:pPr>
        <w:numPr>
          <w:ilvl w:val="0"/>
          <w:numId w:val="1"/>
        </w:numPr>
      </w:pPr>
      <w:r>
        <w:t>2015 John Cook School of Business Research Award</w:t>
      </w:r>
    </w:p>
    <w:p w14:paraId="0979E052" w14:textId="77777777" w:rsidR="00A652E2" w:rsidRDefault="00A652E2" w:rsidP="00A652E2">
      <w:pPr>
        <w:numPr>
          <w:ilvl w:val="0"/>
          <w:numId w:val="1"/>
        </w:numPr>
      </w:pPr>
      <w:r>
        <w:t>2015 John Cook School of Business Service Award</w:t>
      </w:r>
    </w:p>
    <w:p w14:paraId="239F61D6" w14:textId="77777777" w:rsidR="00A652E2" w:rsidRDefault="00A652E2" w:rsidP="00A652E2">
      <w:pPr>
        <w:numPr>
          <w:ilvl w:val="0"/>
          <w:numId w:val="1"/>
        </w:numPr>
      </w:pPr>
      <w:r>
        <w:t>2012 John Cook School of Business Research Award</w:t>
      </w:r>
    </w:p>
    <w:p w14:paraId="3479237D" w14:textId="77777777" w:rsidR="00A652E2" w:rsidRDefault="00A652E2" w:rsidP="00A652E2">
      <w:pPr>
        <w:numPr>
          <w:ilvl w:val="0"/>
          <w:numId w:val="1"/>
        </w:numPr>
      </w:pPr>
      <w:r>
        <w:t>2012 Thomas M. Knapp, S.J., Distinguished Faculty Award</w:t>
      </w:r>
    </w:p>
    <w:p w14:paraId="26533699" w14:textId="77777777" w:rsidR="00A652E2" w:rsidRDefault="00A652E2" w:rsidP="00A652E2">
      <w:pPr>
        <w:numPr>
          <w:ilvl w:val="0"/>
          <w:numId w:val="1"/>
        </w:numPr>
      </w:pPr>
      <w:r>
        <w:t>2009 John Cook School of Business Research Award</w:t>
      </w:r>
    </w:p>
    <w:p w14:paraId="61624A4C" w14:textId="77777777" w:rsidR="00A652E2" w:rsidRDefault="00A652E2" w:rsidP="00A652E2">
      <w:pPr>
        <w:numPr>
          <w:ilvl w:val="0"/>
          <w:numId w:val="1"/>
        </w:numPr>
      </w:pPr>
      <w:r>
        <w:t>2008 John Cook School of Business Service Award</w:t>
      </w:r>
    </w:p>
    <w:p w14:paraId="12C920BA" w14:textId="77777777" w:rsidR="00A652E2" w:rsidRDefault="00A652E2" w:rsidP="00A652E2">
      <w:pPr>
        <w:numPr>
          <w:ilvl w:val="0"/>
          <w:numId w:val="1"/>
        </w:numPr>
      </w:pPr>
      <w:r>
        <w:t>2006 John Cook School of Business Research Award</w:t>
      </w:r>
    </w:p>
    <w:p w14:paraId="48F92E40" w14:textId="77777777" w:rsidR="00A652E2" w:rsidRDefault="00A652E2" w:rsidP="00A652E2">
      <w:pPr>
        <w:numPr>
          <w:ilvl w:val="0"/>
          <w:numId w:val="1"/>
        </w:numPr>
      </w:pPr>
      <w:r>
        <w:t>2003-2011 Member St. Louis Human Resource Management Association</w:t>
      </w:r>
    </w:p>
    <w:p w14:paraId="1A702D50" w14:textId="77777777" w:rsidR="00A652E2" w:rsidRDefault="00A652E2" w:rsidP="00A652E2">
      <w:pPr>
        <w:numPr>
          <w:ilvl w:val="0"/>
          <w:numId w:val="1"/>
        </w:numPr>
      </w:pPr>
      <w:r>
        <w:t>2010-2012 Member of St. Louis Organizational Development Network</w:t>
      </w:r>
    </w:p>
    <w:p w14:paraId="5C87044B" w14:textId="77777777" w:rsidR="00A652E2" w:rsidRDefault="00A652E2" w:rsidP="00A652E2">
      <w:pPr>
        <w:numPr>
          <w:ilvl w:val="0"/>
          <w:numId w:val="1"/>
        </w:numPr>
      </w:pPr>
      <w:r>
        <w:t>2003-present Member of Society of Human Resource Management</w:t>
      </w:r>
    </w:p>
    <w:p w14:paraId="42BC8DDC" w14:textId="77777777" w:rsidR="00A652E2" w:rsidRDefault="00A652E2" w:rsidP="00A652E2">
      <w:pPr>
        <w:numPr>
          <w:ilvl w:val="0"/>
          <w:numId w:val="1"/>
        </w:numPr>
      </w:pPr>
      <w:r>
        <w:t>1998-present Member of the Academy of Management</w:t>
      </w:r>
    </w:p>
    <w:p w14:paraId="569AF7E1" w14:textId="3DB37442" w:rsidR="00A652E2" w:rsidRDefault="00A652E2" w:rsidP="00A652E2">
      <w:pPr>
        <w:numPr>
          <w:ilvl w:val="0"/>
          <w:numId w:val="1"/>
        </w:numPr>
      </w:pPr>
      <w:r>
        <w:t>Understand, write, and speak basic</w:t>
      </w:r>
      <w:r w:rsidR="00162CB9">
        <w:t>-</w:t>
      </w:r>
      <w:r w:rsidR="00770984">
        <w:t>level</w:t>
      </w:r>
      <w:r>
        <w:t xml:space="preserve"> Spanish &amp; German</w:t>
      </w:r>
    </w:p>
    <w:p w14:paraId="12244D1B" w14:textId="77777777" w:rsidR="00A652E2" w:rsidRDefault="00A652E2" w:rsidP="00A652E2"/>
    <w:p w14:paraId="15AEBA89" w14:textId="77777777" w:rsidR="00D805E3" w:rsidRDefault="00D805E3">
      <w:r>
        <w:br w:type="page"/>
      </w:r>
    </w:p>
    <w:p w14:paraId="6B36D64F" w14:textId="77777777" w:rsidR="00A721E7" w:rsidRPr="00D805E3" w:rsidRDefault="00BE3D21" w:rsidP="00D805E3">
      <w:pPr>
        <w:rPr>
          <w:b/>
        </w:rPr>
      </w:pPr>
      <w:r w:rsidRPr="00BE3D21">
        <w:rPr>
          <w:b/>
        </w:rPr>
        <w:lastRenderedPageBreak/>
        <w:t>CONSULTING</w:t>
      </w:r>
      <w:r w:rsidR="00A652E2">
        <w:rPr>
          <w:b/>
        </w:rPr>
        <w:t xml:space="preserve"> EXPERIENCE</w:t>
      </w:r>
    </w:p>
    <w:p w14:paraId="31C88BE9" w14:textId="2361B314" w:rsidR="003C5386" w:rsidRDefault="00D70CF8" w:rsidP="003C5386">
      <w:pPr>
        <w:ind w:left="2160" w:hanging="2160"/>
      </w:pPr>
      <w:r>
        <w:t>1999-201</w:t>
      </w:r>
      <w:r w:rsidR="00C3604B">
        <w:t>9</w:t>
      </w:r>
      <w:r w:rsidR="00F65EAD">
        <w:tab/>
        <w:t>Led m</w:t>
      </w:r>
      <w:r w:rsidR="00BE3D21">
        <w:t>any pro bono consulting projects for organizations in conju</w:t>
      </w:r>
      <w:r w:rsidR="00D8142E">
        <w:t>nction with my university role</w:t>
      </w:r>
      <w:r w:rsidR="00BE3D21">
        <w:t>s</w:t>
      </w:r>
      <w:r w:rsidR="00CB23B1">
        <w:t xml:space="preserve"> and</w:t>
      </w:r>
      <w:r w:rsidR="003E639A">
        <w:t>/or</w:t>
      </w:r>
      <w:r w:rsidR="0090200A">
        <w:t xml:space="preserve"> </w:t>
      </w:r>
      <w:r w:rsidR="005324AF">
        <w:t>MBA classes</w:t>
      </w:r>
      <w:r w:rsidR="000605CC">
        <w:t>.</w:t>
      </w:r>
      <w:r w:rsidR="00F655A9">
        <w:t xml:space="preserve"> Organizations include:</w:t>
      </w:r>
    </w:p>
    <w:p w14:paraId="2D9A7294" w14:textId="417E75F4" w:rsidR="00C3604B" w:rsidRDefault="00C3604B" w:rsidP="00F655A9">
      <w:pPr>
        <w:pStyle w:val="ListParagraph"/>
        <w:numPr>
          <w:ilvl w:val="0"/>
          <w:numId w:val="2"/>
        </w:numPr>
      </w:pPr>
      <w:r>
        <w:t>Trilogy</w:t>
      </w:r>
      <w:r w:rsidR="007432D6">
        <w:t xml:space="preserve"> Health Services</w:t>
      </w:r>
    </w:p>
    <w:p w14:paraId="75AC432E" w14:textId="4323CAC2" w:rsidR="003C5386" w:rsidRDefault="003C5386" w:rsidP="00F655A9">
      <w:pPr>
        <w:pStyle w:val="ListParagraph"/>
        <w:numPr>
          <w:ilvl w:val="0"/>
          <w:numId w:val="2"/>
        </w:numPr>
      </w:pPr>
      <w:r>
        <w:t>Viking Range</w:t>
      </w:r>
    </w:p>
    <w:p w14:paraId="6C9A3E3C" w14:textId="77777777" w:rsidR="00AC35CB" w:rsidRDefault="00AC35CB" w:rsidP="00F655A9">
      <w:pPr>
        <w:pStyle w:val="ListParagraph"/>
        <w:numPr>
          <w:ilvl w:val="0"/>
          <w:numId w:val="2"/>
        </w:numPr>
      </w:pPr>
      <w:r>
        <w:t>Choctaw Maid</w:t>
      </w:r>
    </w:p>
    <w:p w14:paraId="74526DD1" w14:textId="77777777" w:rsidR="00AC35CB" w:rsidRDefault="009D5266" w:rsidP="00246397">
      <w:pPr>
        <w:pStyle w:val="ListParagraph"/>
        <w:numPr>
          <w:ilvl w:val="0"/>
          <w:numId w:val="2"/>
        </w:numPr>
      </w:pPr>
      <w:r>
        <w:t>Mississippi Dept. of Corrections</w:t>
      </w:r>
    </w:p>
    <w:p w14:paraId="194BEC08" w14:textId="77777777" w:rsidR="00AB1A3B" w:rsidRDefault="00AB1A3B" w:rsidP="00F655A9">
      <w:pPr>
        <w:pStyle w:val="ListParagraph"/>
        <w:numPr>
          <w:ilvl w:val="0"/>
          <w:numId w:val="2"/>
        </w:numPr>
      </w:pPr>
      <w:r>
        <w:t>SSM</w:t>
      </w:r>
      <w:r w:rsidR="00AC35CB">
        <w:t xml:space="preserve"> Health</w:t>
      </w:r>
    </w:p>
    <w:p w14:paraId="10AAA130" w14:textId="77777777" w:rsidR="00AC35CB" w:rsidRDefault="00AC35CB" w:rsidP="00F655A9">
      <w:pPr>
        <w:pStyle w:val="ListParagraph"/>
        <w:numPr>
          <w:ilvl w:val="0"/>
          <w:numId w:val="2"/>
        </w:numPr>
      </w:pPr>
      <w:r>
        <w:t>ARC Partnership</w:t>
      </w:r>
    </w:p>
    <w:p w14:paraId="7CF65D57" w14:textId="77777777" w:rsidR="00F655A9" w:rsidRDefault="00F655A9" w:rsidP="00F655A9">
      <w:pPr>
        <w:pStyle w:val="ListParagraph"/>
        <w:numPr>
          <w:ilvl w:val="0"/>
          <w:numId w:val="2"/>
        </w:numPr>
      </w:pPr>
      <w:r>
        <w:t>RKD consulting</w:t>
      </w:r>
    </w:p>
    <w:p w14:paraId="1267C792" w14:textId="77777777" w:rsidR="00CA6159" w:rsidRDefault="00CA6159" w:rsidP="00F655A9">
      <w:pPr>
        <w:pStyle w:val="ListParagraph"/>
        <w:numPr>
          <w:ilvl w:val="0"/>
          <w:numId w:val="2"/>
        </w:numPr>
      </w:pPr>
      <w:r>
        <w:t>Huntington Bank</w:t>
      </w:r>
    </w:p>
    <w:p w14:paraId="325FF459" w14:textId="77777777" w:rsidR="00F655A9" w:rsidRDefault="00F655A9" w:rsidP="00F655A9">
      <w:pPr>
        <w:pStyle w:val="ListParagraph"/>
        <w:numPr>
          <w:ilvl w:val="0"/>
          <w:numId w:val="2"/>
        </w:numPr>
      </w:pPr>
      <w:proofErr w:type="spellStart"/>
      <w:r>
        <w:t>Roeslein</w:t>
      </w:r>
      <w:proofErr w:type="spellEnd"/>
      <w:r w:rsidR="00AC35CB">
        <w:t>, Inc.</w:t>
      </w:r>
    </w:p>
    <w:p w14:paraId="262DB8AD" w14:textId="77777777" w:rsidR="00F655A9" w:rsidRDefault="00F655A9" w:rsidP="00F655A9">
      <w:pPr>
        <w:pStyle w:val="ListParagraph"/>
        <w:numPr>
          <w:ilvl w:val="0"/>
          <w:numId w:val="2"/>
        </w:numPr>
      </w:pPr>
      <w:r>
        <w:t>Express Scripts</w:t>
      </w:r>
    </w:p>
    <w:p w14:paraId="43127D1E" w14:textId="77777777" w:rsidR="00AD72AC" w:rsidRDefault="00AD72AC" w:rsidP="00F655A9">
      <w:pPr>
        <w:pStyle w:val="ListParagraph"/>
        <w:numPr>
          <w:ilvl w:val="0"/>
          <w:numId w:val="2"/>
        </w:numPr>
      </w:pPr>
      <w:r>
        <w:t>Wiese, Inc.</w:t>
      </w:r>
    </w:p>
    <w:p w14:paraId="3756D18C" w14:textId="77777777" w:rsidR="00F655A9" w:rsidRDefault="00F655A9" w:rsidP="00F655A9">
      <w:pPr>
        <w:pStyle w:val="ListParagraph"/>
        <w:numPr>
          <w:ilvl w:val="0"/>
          <w:numId w:val="2"/>
        </w:numPr>
      </w:pPr>
      <w:r>
        <w:t>Saint Louis University</w:t>
      </w:r>
    </w:p>
    <w:p w14:paraId="18B1C60C" w14:textId="77777777" w:rsidR="00BE3D21" w:rsidRDefault="00F655A9" w:rsidP="00C14A66">
      <w:pPr>
        <w:ind w:left="2160" w:hanging="2160"/>
      </w:pPr>
      <w:r>
        <w:tab/>
      </w:r>
    </w:p>
    <w:p w14:paraId="77077A32" w14:textId="77777777" w:rsidR="00BD0059" w:rsidRDefault="000F1EC6" w:rsidP="00BE3D21">
      <w:pPr>
        <w:ind w:left="2160" w:hanging="2160"/>
      </w:pPr>
      <w:r>
        <w:t>2009-2010</w:t>
      </w:r>
      <w:r>
        <w:tab/>
      </w:r>
      <w:r w:rsidRPr="000F1EC6">
        <w:rPr>
          <w:u w:val="single"/>
        </w:rPr>
        <w:t>Executive Coach</w:t>
      </w:r>
      <w:r>
        <w:rPr>
          <w:u w:val="single"/>
        </w:rPr>
        <w:t xml:space="preserve"> for</w:t>
      </w:r>
      <w:r w:rsidRPr="000F1EC6">
        <w:rPr>
          <w:u w:val="single"/>
        </w:rPr>
        <w:t xml:space="preserve"> VP of Human Resource Management</w:t>
      </w:r>
      <w:r w:rsidR="00EC5B70">
        <w:rPr>
          <w:u w:val="single"/>
        </w:rPr>
        <w:t xml:space="preserve">, </w:t>
      </w:r>
      <w:r w:rsidR="00EC5B70" w:rsidRPr="00EC5B70">
        <w:rPr>
          <w:u w:val="single"/>
        </w:rPr>
        <w:t>Saint Louis University</w:t>
      </w:r>
    </w:p>
    <w:p w14:paraId="74E7C713" w14:textId="77777777" w:rsidR="000F1EC6" w:rsidRDefault="000F1EC6" w:rsidP="00BD0059"/>
    <w:p w14:paraId="7ACD07EE" w14:textId="77777777" w:rsidR="00BD0059" w:rsidRDefault="00BD0059" w:rsidP="00BD0059">
      <w:pPr>
        <w:ind w:left="2160" w:hanging="2160"/>
      </w:pPr>
      <w:r>
        <w:t>2008</w:t>
      </w:r>
      <w:r>
        <w:tab/>
      </w:r>
      <w:r w:rsidRPr="00BD0059">
        <w:rPr>
          <w:u w:val="single"/>
        </w:rPr>
        <w:t>Consultant, Thomson Global Consumer Network Solutions</w:t>
      </w:r>
      <w:r>
        <w:rPr>
          <w:u w:val="single"/>
        </w:rPr>
        <w:t>:</w:t>
      </w:r>
    </w:p>
    <w:p w14:paraId="26B6222F" w14:textId="77777777" w:rsidR="00BD0059" w:rsidRDefault="00BD0059" w:rsidP="00BD0059">
      <w:pPr>
        <w:ind w:left="2160" w:hanging="2160"/>
      </w:pPr>
      <w:r>
        <w:tab/>
        <w:t xml:space="preserve">Facilitated strategic planning retreat for the global executive staff. </w:t>
      </w:r>
    </w:p>
    <w:p w14:paraId="344A2E21" w14:textId="77777777" w:rsidR="00BD0059" w:rsidRDefault="00BD0059" w:rsidP="00BD0059"/>
    <w:p w14:paraId="1CD885A7" w14:textId="77777777" w:rsidR="00BD0059" w:rsidRPr="006B02C6" w:rsidRDefault="00BD0059" w:rsidP="00BD0059">
      <w:pPr>
        <w:ind w:left="2160" w:hanging="2160"/>
      </w:pPr>
      <w:r>
        <w:t>2008</w:t>
      </w:r>
      <w:r>
        <w:tab/>
      </w:r>
      <w:r w:rsidRPr="006B02C6">
        <w:rPr>
          <w:u w:val="single"/>
        </w:rPr>
        <w:t>Consultant, Brightpoint</w:t>
      </w:r>
      <w:r>
        <w:rPr>
          <w:u w:val="single"/>
        </w:rPr>
        <w:t>,</w:t>
      </w:r>
      <w:r w:rsidRPr="006B02C6">
        <w:rPr>
          <w:u w:val="single"/>
        </w:rPr>
        <w:t xml:space="preserve"> North America</w:t>
      </w:r>
      <w:r>
        <w:rPr>
          <w:u w:val="single"/>
        </w:rPr>
        <w:t>, Inc.</w:t>
      </w:r>
      <w:r w:rsidRPr="006B02C6">
        <w:rPr>
          <w:u w:val="single"/>
        </w:rPr>
        <w:t>:</w:t>
      </w:r>
      <w:r w:rsidRPr="006B02C6">
        <w:t xml:space="preserve"> Designed and conducted</w:t>
      </w:r>
      <w:r>
        <w:t xml:space="preserve"> the kickoff of a mentoring program</w:t>
      </w:r>
      <w:r w:rsidR="00F4214D">
        <w:t>,</w:t>
      </w:r>
      <w:r>
        <w:t xml:space="preserve"> and designed training on mentoring for high potential managers.</w:t>
      </w:r>
    </w:p>
    <w:p w14:paraId="398C0D18" w14:textId="77777777" w:rsidR="00BD0059" w:rsidRDefault="00BD0059" w:rsidP="001F04F9"/>
    <w:p w14:paraId="4CDF18C0" w14:textId="77777777" w:rsidR="00BD0059" w:rsidRPr="00616591" w:rsidRDefault="00BD0059" w:rsidP="00BD0059">
      <w:pPr>
        <w:ind w:left="2160" w:hanging="2160"/>
      </w:pPr>
      <w:r>
        <w:t>2005</w:t>
      </w:r>
      <w:r>
        <w:tab/>
      </w:r>
      <w:r>
        <w:rPr>
          <w:u w:val="single"/>
        </w:rPr>
        <w:t xml:space="preserve">Consultant, Personnel Assessment Network (PAN): </w:t>
      </w:r>
      <w:r>
        <w:t xml:space="preserve">Conducted assessment center exercises with </w:t>
      </w:r>
      <w:r w:rsidRPr="001C316A">
        <w:rPr>
          <w:i/>
        </w:rPr>
        <w:t>Accenture</w:t>
      </w:r>
      <w:r>
        <w:t xml:space="preserve"> partners and provided feedback to them for the purpose of their personal development and to aid organizational placement.</w:t>
      </w:r>
    </w:p>
    <w:p w14:paraId="25C55F15" w14:textId="77777777" w:rsidR="00BD0059" w:rsidRDefault="00BD0059" w:rsidP="00BD0059">
      <w:pPr>
        <w:ind w:left="2160" w:hanging="2160"/>
      </w:pPr>
    </w:p>
    <w:p w14:paraId="1FDD8099" w14:textId="77777777" w:rsidR="00BD0059" w:rsidRDefault="00BD0059" w:rsidP="00BD0059">
      <w:pPr>
        <w:ind w:left="2160" w:hanging="2160"/>
      </w:pPr>
      <w:r>
        <w:t>2002</w:t>
      </w:r>
      <w:r>
        <w:tab/>
      </w:r>
      <w:r>
        <w:rPr>
          <w:u w:val="single"/>
        </w:rPr>
        <w:t>Expert Witness/Consultant, McTeer &amp; Associates</w:t>
      </w:r>
      <w:r>
        <w:t>: Served as an expert on an employment law case involving religious discrimination.</w:t>
      </w:r>
    </w:p>
    <w:p w14:paraId="0F9B2A81" w14:textId="77777777" w:rsidR="00BD0059" w:rsidRDefault="00BD0059" w:rsidP="00BD0059">
      <w:pPr>
        <w:ind w:left="2160" w:hanging="2160"/>
      </w:pPr>
    </w:p>
    <w:p w14:paraId="4EBA3DD3" w14:textId="77777777" w:rsidR="004A2488" w:rsidRDefault="00BD0059" w:rsidP="00BE3D21">
      <w:pPr>
        <w:ind w:left="2160" w:hanging="2160"/>
      </w:pPr>
      <w:r>
        <w:t>2000-2001</w:t>
      </w:r>
      <w:r>
        <w:tab/>
      </w:r>
      <w:r>
        <w:rPr>
          <w:u w:val="single"/>
        </w:rPr>
        <w:t>Consultant, Franklin Corporation</w:t>
      </w:r>
      <w:r>
        <w:t>: Conducted a project on increasing employee retention and identifying turnover problems. This included surveying, data analysis, and recommendations.</w:t>
      </w:r>
    </w:p>
    <w:p w14:paraId="59E2B2E0" w14:textId="77777777" w:rsidR="004A2488" w:rsidRDefault="004A2488" w:rsidP="00BD0059">
      <w:pPr>
        <w:ind w:left="2160" w:hanging="2160"/>
      </w:pPr>
    </w:p>
    <w:p w14:paraId="68F51271" w14:textId="77777777" w:rsidR="00BD0059" w:rsidRDefault="00BD0059" w:rsidP="00BD0059">
      <w:pPr>
        <w:ind w:left="2160" w:hanging="2160"/>
      </w:pPr>
      <w:r>
        <w:t>2000</w:t>
      </w:r>
      <w:r>
        <w:tab/>
      </w:r>
      <w:r>
        <w:rPr>
          <w:u w:val="single"/>
        </w:rPr>
        <w:t>Consultant, Manufacturing Skill Standards Council</w:t>
      </w:r>
      <w:r>
        <w:t>: Provided expert ratings of skill levels needed in various manufacturing jobs. These are being used in a federal government initiative by the National Skill Standards Board (NSSB) to create portable skill standards and certifications for use in selection and training.</w:t>
      </w:r>
    </w:p>
    <w:p w14:paraId="1CD15571" w14:textId="77777777" w:rsidR="00BD0059" w:rsidRDefault="00BD0059" w:rsidP="00BD0059">
      <w:pPr>
        <w:ind w:left="2160" w:hanging="2160"/>
      </w:pPr>
    </w:p>
    <w:p w14:paraId="25C7821B" w14:textId="77777777" w:rsidR="00BD0059" w:rsidRDefault="00BD0059" w:rsidP="00BD0059">
      <w:pPr>
        <w:ind w:left="2160" w:hanging="2160"/>
      </w:pPr>
      <w:r>
        <w:lastRenderedPageBreak/>
        <w:t>2000</w:t>
      </w:r>
      <w:r>
        <w:tab/>
      </w:r>
      <w:r>
        <w:rPr>
          <w:u w:val="single"/>
        </w:rPr>
        <w:t>Consultant, Campion Services</w:t>
      </w:r>
      <w:r>
        <w:t>: Help</w:t>
      </w:r>
      <w:r w:rsidR="00B3323F">
        <w:t>ed design a rating process for subject matter expert</w:t>
      </w:r>
      <w:r>
        <w:t>s to evaluate manufacturing duties on key job skills.</w:t>
      </w:r>
    </w:p>
    <w:p w14:paraId="71D7062B" w14:textId="77777777" w:rsidR="006165A5" w:rsidRDefault="006165A5" w:rsidP="004A120C"/>
    <w:p w14:paraId="6114A0F2" w14:textId="77777777" w:rsidR="00BD0059" w:rsidRDefault="00BD0059" w:rsidP="00BD0059">
      <w:pPr>
        <w:ind w:left="2160" w:hanging="2160"/>
      </w:pPr>
      <w:r>
        <w:t>1999</w:t>
      </w:r>
      <w:r>
        <w:tab/>
      </w:r>
      <w:r>
        <w:rPr>
          <w:u w:val="single"/>
        </w:rPr>
        <w:t>Consultant, Thomson Consumer Electronics</w:t>
      </w:r>
      <w:r>
        <w:t>: Collected data and designed interventions to redesign corporate manufacturing engineering and support groups to improve the new product development process.</w:t>
      </w:r>
    </w:p>
    <w:p w14:paraId="6F6F5188" w14:textId="77777777" w:rsidR="00BD0059" w:rsidRDefault="00BD0059" w:rsidP="00BD0059"/>
    <w:p w14:paraId="1C97C4A5" w14:textId="77777777" w:rsidR="00BD0059" w:rsidRDefault="00BD0059" w:rsidP="00BD0059">
      <w:pPr>
        <w:ind w:left="2160" w:hanging="2160"/>
      </w:pPr>
      <w:r>
        <w:t>1999</w:t>
      </w:r>
      <w:r>
        <w:tab/>
      </w:r>
      <w:r>
        <w:rPr>
          <w:u w:val="single"/>
        </w:rPr>
        <w:t xml:space="preserve">Consultant, Talent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Alliance</w:t>
          </w:r>
        </w:smartTag>
      </w:smartTag>
      <w:r>
        <w:t>: Developed content for their web-based career decision center with a focus on making better career decisions and succeeding in: promotions, transfers w/relocation, telecommuting, and expatriate assignments.</w:t>
      </w:r>
    </w:p>
    <w:p w14:paraId="055FB9B3" w14:textId="77777777" w:rsidR="00BD0059" w:rsidRDefault="00BD0059" w:rsidP="00BD0059">
      <w:pPr>
        <w:ind w:left="2160" w:hanging="2160"/>
      </w:pPr>
    </w:p>
    <w:p w14:paraId="4463ADA4" w14:textId="77777777" w:rsidR="00BD0059" w:rsidRDefault="00BD0059" w:rsidP="00BD0059">
      <w:pPr>
        <w:ind w:left="2160" w:hanging="2160"/>
      </w:pPr>
      <w:r>
        <w:t>1997-1998</w:t>
      </w:r>
      <w:r>
        <w:tab/>
      </w:r>
      <w:r>
        <w:rPr>
          <w:u w:val="single"/>
        </w:rPr>
        <w:t>Consultant, Behavioral Technologies</w:t>
      </w:r>
      <w:r>
        <w:t xml:space="preserve">: Designed a situational selection test based on situational interview responses and analyses in order to predict job performance on behavioral dimensions. </w:t>
      </w:r>
    </w:p>
    <w:p w14:paraId="3F094D76" w14:textId="77777777" w:rsidR="00BD0059" w:rsidRDefault="00BD0059" w:rsidP="00BD0059">
      <w:pPr>
        <w:ind w:left="2160" w:hanging="2160"/>
      </w:pPr>
    </w:p>
    <w:p w14:paraId="62ED7C62" w14:textId="77777777" w:rsidR="00BD0059" w:rsidRDefault="00BD0059" w:rsidP="00BD0059">
      <w:pPr>
        <w:ind w:left="2160" w:hanging="2160"/>
      </w:pPr>
      <w:r>
        <w:t>1997-1998</w:t>
      </w:r>
      <w:r>
        <w:tab/>
      </w:r>
      <w:r>
        <w:rPr>
          <w:u w:val="single"/>
        </w:rPr>
        <w:t>Consultant, Behavioral Technologies</w:t>
      </w:r>
      <w:r>
        <w:t>: Designed a training program on effective recruiting practices, to be marketed by the client.</w:t>
      </w:r>
    </w:p>
    <w:p w14:paraId="4BC9B79C" w14:textId="77777777" w:rsidR="00BD0059" w:rsidRDefault="00BD0059" w:rsidP="00BD0059">
      <w:pPr>
        <w:ind w:left="2160" w:hanging="2160"/>
      </w:pPr>
    </w:p>
    <w:p w14:paraId="1495A6C1" w14:textId="77777777" w:rsidR="00BD0059" w:rsidRDefault="00BD0059" w:rsidP="00BD0059">
      <w:pPr>
        <w:ind w:left="2160" w:hanging="2160"/>
      </w:pPr>
      <w:r>
        <w:t>1997</w:t>
      </w:r>
      <w:r>
        <w:tab/>
      </w:r>
      <w:r>
        <w:rPr>
          <w:u w:val="single"/>
        </w:rPr>
        <w:t>Consultant, Wabash National Corporation</w:t>
      </w:r>
      <w:r>
        <w:t xml:space="preserve">: Investigated turnover among manufacturing employees and designed interventions for turnover management including training and exit surveys. </w:t>
      </w:r>
    </w:p>
    <w:p w14:paraId="4C2AEDBD" w14:textId="77777777" w:rsidR="00BD0059" w:rsidRDefault="00BD0059" w:rsidP="00BD0059"/>
    <w:p w14:paraId="25EF4B45" w14:textId="77777777" w:rsidR="00BD0059" w:rsidRDefault="00BD0059" w:rsidP="00BD0059">
      <w:pPr>
        <w:ind w:left="2160" w:hanging="2160"/>
      </w:pPr>
      <w:r>
        <w:t>1997</w:t>
      </w:r>
      <w:r>
        <w:tab/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Consultant</w:t>
          </w:r>
        </w:smartTag>
        <w:r>
          <w:rPr>
            <w:u w:val="single"/>
          </w:rPr>
          <w:t xml:space="preserve">, </w:t>
        </w:r>
        <w:smartTag w:uri="urn:schemas-microsoft-com:office:smarttags" w:element="country-region">
          <w:r>
            <w:rPr>
              <w:u w:val="single"/>
            </w:rPr>
            <w:t>U.S.</w:t>
          </w:r>
        </w:smartTag>
      </w:smartTag>
      <w:r>
        <w:rPr>
          <w:u w:val="single"/>
        </w:rPr>
        <w:t xml:space="preserve"> Department of State</w:t>
      </w:r>
      <w:r>
        <w:t>: Developed a system for functional reclassification of embassy personnel by identifying dimensions from job analysis data and creating evaluation forms.</w:t>
      </w:r>
    </w:p>
    <w:p w14:paraId="68276736" w14:textId="77777777" w:rsidR="00BD0059" w:rsidRDefault="00BD0059" w:rsidP="00BD0059"/>
    <w:p w14:paraId="4AAF77F4" w14:textId="77777777" w:rsidR="00BD0059" w:rsidRDefault="00BD0059" w:rsidP="00BD0059">
      <w:pPr>
        <w:ind w:left="2160" w:hanging="2160"/>
      </w:pPr>
      <w:r>
        <w:t>1995</w:t>
      </w:r>
      <w:r>
        <w:tab/>
      </w:r>
      <w:r>
        <w:rPr>
          <w:u w:val="single"/>
        </w:rPr>
        <w:t>Consultant, Wabash National Corporation</w:t>
      </w:r>
      <w:r>
        <w:t>: Conducted job evaluation interviews, synthesized compensable factors, and rated these to design salaried compensation structure.</w:t>
      </w:r>
    </w:p>
    <w:p w14:paraId="4899B6B7" w14:textId="77777777" w:rsidR="00BD0059" w:rsidRDefault="00BD0059" w:rsidP="00BD0059"/>
    <w:p w14:paraId="4C03539C" w14:textId="77777777" w:rsidR="00BD0059" w:rsidRDefault="00BD0059" w:rsidP="00BD0059">
      <w:r>
        <w:t>1992-1993</w:t>
      </w:r>
      <w:r>
        <w:tab/>
      </w:r>
      <w:r>
        <w:tab/>
      </w:r>
      <w:r>
        <w:rPr>
          <w:u w:val="single"/>
        </w:rPr>
        <w:t xml:space="preserve">Consultant, Thomson Consumer Electronics,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Juarez</w:t>
          </w:r>
        </w:smartTag>
        <w:r w:rsidR="00362A7B">
          <w:rPr>
            <w:u w:val="single"/>
          </w:rPr>
          <w:t>,</w:t>
        </w:r>
        <w:r>
          <w:rPr>
            <w:u w:val="single"/>
          </w:rPr>
          <w:t xml:space="preserve"> </w:t>
        </w:r>
        <w:smartTag w:uri="urn:schemas-microsoft-com:office:smarttags" w:element="country-region">
          <w:r>
            <w:rPr>
              <w:u w:val="single"/>
            </w:rPr>
            <w:t>Mexico</w:t>
          </w:r>
        </w:smartTag>
      </w:smartTag>
      <w:r>
        <w:t>:</w:t>
      </w:r>
    </w:p>
    <w:p w14:paraId="36AB6C4D" w14:textId="77777777" w:rsidR="00BD0059" w:rsidRDefault="00BD0059" w:rsidP="00BD0059">
      <w:pPr>
        <w:ind w:left="2160"/>
      </w:pPr>
      <w:r>
        <w:t>Conducted job analysis on non-salaried manufacturing jobs in the U.S. and Mexico.  Designed and implemented numerous human resource systems for the new Mexican facility including: non-salaried selection, promotion, orientation training, and leadership training and turnover interventions and exit surveys.</w:t>
      </w:r>
    </w:p>
    <w:p w14:paraId="69669DA3" w14:textId="77777777" w:rsidR="004A2488" w:rsidRDefault="004A2488" w:rsidP="00BD0059"/>
    <w:p w14:paraId="20BA63FD" w14:textId="77777777" w:rsidR="00BD0059" w:rsidRDefault="00BD0059" w:rsidP="00BD0059">
      <w:r>
        <w:t>1992</w:t>
      </w:r>
      <w:r>
        <w:tab/>
      </w:r>
      <w:r>
        <w:tab/>
      </w:r>
      <w:r>
        <w:tab/>
      </w:r>
      <w:r>
        <w:rPr>
          <w:u w:val="single"/>
        </w:rPr>
        <w:t>Consultant, Thomson Consumer Electronics, Indianapolis</w:t>
      </w:r>
      <w:r>
        <w:t>:</w:t>
      </w:r>
    </w:p>
    <w:p w14:paraId="299A985C" w14:textId="77777777" w:rsidR="00BD0059" w:rsidRDefault="00BD0059" w:rsidP="00BD0059">
      <w:pPr>
        <w:ind w:left="2160"/>
      </w:pPr>
      <w:r>
        <w:t>Evaluated work team development, redesigned work team implementation and made other recommendations to management.</w:t>
      </w:r>
    </w:p>
    <w:p w14:paraId="2AD3C4C9" w14:textId="77777777" w:rsidR="00BD0059" w:rsidRDefault="00BD0059" w:rsidP="00BD0059"/>
    <w:p w14:paraId="193111D0" w14:textId="77777777" w:rsidR="0088337E" w:rsidRDefault="00BD0059" w:rsidP="00694955">
      <w:pPr>
        <w:ind w:left="2160" w:hanging="2160"/>
      </w:pPr>
      <w:r>
        <w:t>1991</w:t>
      </w:r>
      <w:r>
        <w:tab/>
      </w:r>
      <w:r>
        <w:rPr>
          <w:u w:val="single"/>
        </w:rPr>
        <w:t>Consultant, P.L. Porter Automotive</w:t>
      </w:r>
      <w:r>
        <w:t>: Conducted job analysis and designed a pay-for-knowledge/skill compensation system.</w:t>
      </w:r>
    </w:p>
    <w:p w14:paraId="0A851449" w14:textId="39CFFDCD" w:rsidR="003F5DCA" w:rsidRPr="00AE210C" w:rsidRDefault="003F79D9" w:rsidP="003F79D9">
      <w:pPr>
        <w:ind w:left="2160" w:hanging="2160"/>
        <w:rPr>
          <w:b/>
          <w:sz w:val="28"/>
          <w:szCs w:val="28"/>
        </w:rPr>
      </w:pPr>
      <w:r w:rsidRPr="00AE210C">
        <w:rPr>
          <w:b/>
          <w:sz w:val="28"/>
          <w:szCs w:val="28"/>
        </w:rPr>
        <w:lastRenderedPageBreak/>
        <w:t>ACADEMIC REFERENCES</w:t>
      </w:r>
    </w:p>
    <w:p w14:paraId="2E67DF15" w14:textId="77777777" w:rsidR="00AE210C" w:rsidRDefault="00AE210C" w:rsidP="00AE210C">
      <w:pPr>
        <w:ind w:left="2160" w:hanging="2160"/>
        <w:jc w:val="center"/>
      </w:pPr>
    </w:p>
    <w:p w14:paraId="61E5E2B2" w14:textId="77777777" w:rsidR="00AE210C" w:rsidRDefault="00AE210C" w:rsidP="00AE210C">
      <w:r>
        <w:t>Riki Takeuchi (valued co-author)</w:t>
      </w:r>
    </w:p>
    <w:p w14:paraId="4B36BE19" w14:textId="77777777" w:rsidR="00AE210C" w:rsidRPr="009B5086" w:rsidRDefault="009F3909" w:rsidP="00AE210C">
      <w:r w:rsidRPr="009F3909">
        <w:t>Jindal School of Management Advisory Council Distinguished Professor</w:t>
      </w:r>
    </w:p>
    <w:p w14:paraId="0E27B374" w14:textId="77777777" w:rsidR="00AE210C" w:rsidRDefault="00AE210C" w:rsidP="00AE210C">
      <w:r>
        <w:t>Naveen Jindal School of Management</w:t>
      </w:r>
    </w:p>
    <w:p w14:paraId="241C31F9" w14:textId="77777777" w:rsidR="00AE210C" w:rsidRDefault="00AE210C" w:rsidP="00AE210C">
      <w:r>
        <w:t>University of Texas at Dallas</w:t>
      </w:r>
    </w:p>
    <w:p w14:paraId="68B5E636" w14:textId="77777777" w:rsidR="00AE210C" w:rsidRDefault="00AE210C" w:rsidP="00AE210C">
      <w:r w:rsidRPr="00A0688F">
        <w:t>800 West Campbell Road</w:t>
      </w:r>
      <w:r w:rsidRPr="00A0688F">
        <w:br/>
        <w:t>Richardson, TX 75080-3021</w:t>
      </w:r>
    </w:p>
    <w:p w14:paraId="254D8DC5" w14:textId="77777777" w:rsidR="00AE210C" w:rsidRDefault="00AE210C" w:rsidP="00AE210C">
      <w:r w:rsidRPr="00A0688F">
        <w:t>(972) 883-5898</w:t>
      </w:r>
    </w:p>
    <w:p w14:paraId="2B44847A" w14:textId="77777777" w:rsidR="00AE210C" w:rsidRDefault="00AE210C" w:rsidP="00AE210C">
      <w:r w:rsidRPr="00A0688F">
        <w:t>Riki.Takeuchi@utdallas.edu</w:t>
      </w:r>
    </w:p>
    <w:p w14:paraId="7E9B01DA" w14:textId="77777777" w:rsidR="00AE210C" w:rsidRDefault="00AE210C" w:rsidP="00AE210C"/>
    <w:p w14:paraId="1BA2F79E" w14:textId="77777777" w:rsidR="00AE210C" w:rsidRDefault="00AE210C" w:rsidP="00AE210C">
      <w:pPr>
        <w:shd w:val="clear" w:color="auto" w:fill="FFFFFF"/>
      </w:pPr>
    </w:p>
    <w:p w14:paraId="56021FC5" w14:textId="77777777" w:rsidR="00AE210C" w:rsidRDefault="00AE210C" w:rsidP="00AE210C">
      <w:pPr>
        <w:shd w:val="clear" w:color="auto" w:fill="FFFFFF"/>
      </w:pPr>
      <w:r>
        <w:t xml:space="preserve">Richard A. </w:t>
      </w:r>
      <w:proofErr w:type="spellStart"/>
      <w:r>
        <w:t>Posthuma</w:t>
      </w:r>
      <w:proofErr w:type="spellEnd"/>
      <w:r>
        <w:t xml:space="preserve"> (valued co-author)</w:t>
      </w:r>
    </w:p>
    <w:p w14:paraId="2A89AB53" w14:textId="77777777" w:rsidR="00AE210C" w:rsidRDefault="00AE210C" w:rsidP="00AE210C">
      <w:pPr>
        <w:shd w:val="clear" w:color="auto" w:fill="FFFFFF"/>
      </w:pPr>
      <w:r>
        <w:t>Ellis and Susan Mayfield Chair of Management</w:t>
      </w:r>
    </w:p>
    <w:p w14:paraId="7E7E520F" w14:textId="77777777" w:rsidR="00AE210C" w:rsidRDefault="00AE210C" w:rsidP="00AE210C">
      <w:pPr>
        <w:shd w:val="clear" w:color="auto" w:fill="FFFFFF"/>
      </w:pPr>
      <w:r>
        <w:t>Editor, International Journal of Conflict Management</w:t>
      </w:r>
    </w:p>
    <w:p w14:paraId="4F1F1185" w14:textId="77777777" w:rsidR="00AE210C" w:rsidRDefault="00AE210C" w:rsidP="00AE210C">
      <w:pPr>
        <w:shd w:val="clear" w:color="auto" w:fill="FFFFFF"/>
      </w:pPr>
      <w:r>
        <w:t>College of Business Administration, Room 230</w:t>
      </w:r>
    </w:p>
    <w:p w14:paraId="75EFEFC2" w14:textId="77777777" w:rsidR="00AE210C" w:rsidRDefault="00AE210C" w:rsidP="00AE210C">
      <w:pPr>
        <w:shd w:val="clear" w:color="auto" w:fill="FFFFFF"/>
      </w:pPr>
      <w:r>
        <w:t>University of Texas at El Paso</w:t>
      </w:r>
    </w:p>
    <w:p w14:paraId="10CDDA85" w14:textId="77777777" w:rsidR="00AE210C" w:rsidRDefault="00AE210C" w:rsidP="00AE210C">
      <w:pPr>
        <w:shd w:val="clear" w:color="auto" w:fill="FFFFFF"/>
      </w:pPr>
      <w:r>
        <w:t>El Paso, Texas 79968-0539</w:t>
      </w:r>
    </w:p>
    <w:p w14:paraId="4444C94D" w14:textId="77777777" w:rsidR="00AE210C" w:rsidRDefault="00AE210C" w:rsidP="00AE210C">
      <w:pPr>
        <w:shd w:val="clear" w:color="auto" w:fill="FFFFFF"/>
      </w:pPr>
      <w:r>
        <w:t>(915) 747-8646</w:t>
      </w:r>
    </w:p>
    <w:p w14:paraId="1DEB7687" w14:textId="77777777" w:rsidR="00AE210C" w:rsidRDefault="00AE210C" w:rsidP="00AE210C">
      <w:pPr>
        <w:shd w:val="clear" w:color="auto" w:fill="FFFFFF"/>
      </w:pPr>
      <w:r w:rsidRPr="00EC5532">
        <w:t>rposthuma@utep.edu</w:t>
      </w:r>
    </w:p>
    <w:p w14:paraId="6D2ECD91" w14:textId="77777777" w:rsidR="00AE210C" w:rsidRDefault="00AE210C" w:rsidP="00AE210C">
      <w:pPr>
        <w:shd w:val="clear" w:color="auto" w:fill="FFFFFF"/>
      </w:pPr>
    </w:p>
    <w:p w14:paraId="37911A2E" w14:textId="77777777" w:rsidR="00AE210C" w:rsidRDefault="00AE210C" w:rsidP="00AE210C">
      <w:pPr>
        <w:shd w:val="clear" w:color="auto" w:fill="FFFFFF"/>
      </w:pPr>
    </w:p>
    <w:p w14:paraId="54A61CC5" w14:textId="64551AAA" w:rsidR="00AE210C" w:rsidRDefault="00AE210C" w:rsidP="00AE210C">
      <w:pPr>
        <w:shd w:val="clear" w:color="auto" w:fill="FFFFFF"/>
      </w:pPr>
      <w:r>
        <w:t>Scott L. Boyar (1</w:t>
      </w:r>
      <w:r w:rsidRPr="00AE210C">
        <w:rPr>
          <w:vertAlign w:val="superscript"/>
        </w:rPr>
        <w:t>st</w:t>
      </w:r>
      <w:r>
        <w:t xml:space="preserve"> doctoral student </w:t>
      </w:r>
      <w:r w:rsidR="00DC3FCD">
        <w:t xml:space="preserve">that </w:t>
      </w:r>
      <w:r>
        <w:t>I chaired and valued co-author)</w:t>
      </w:r>
    </w:p>
    <w:p w14:paraId="03AA850A" w14:textId="77777777" w:rsidR="00AE210C" w:rsidRDefault="00AE210C" w:rsidP="00AE210C">
      <w:pPr>
        <w:shd w:val="clear" w:color="auto" w:fill="FFFFFF"/>
      </w:pPr>
      <w:r w:rsidRPr="00B4493A">
        <w:t>Prof</w:t>
      </w:r>
      <w:r>
        <w:t>essor of Management</w:t>
      </w:r>
    </w:p>
    <w:p w14:paraId="3FBE9172" w14:textId="77777777" w:rsidR="00AE210C" w:rsidRPr="00A0688F" w:rsidRDefault="00AE210C" w:rsidP="00AE210C">
      <w:pPr>
        <w:shd w:val="clear" w:color="auto" w:fill="FFFFFF"/>
      </w:pPr>
      <w:r w:rsidRPr="00A0688F">
        <w:t>University of Alabama at Birmingham</w:t>
      </w:r>
    </w:p>
    <w:p w14:paraId="0CDEA0D4" w14:textId="77777777" w:rsidR="00AE210C" w:rsidRDefault="00AE210C" w:rsidP="00AE210C">
      <w:pPr>
        <w:shd w:val="clear" w:color="auto" w:fill="FFFFFF"/>
      </w:pPr>
      <w:r w:rsidRPr="00A0688F">
        <w:t xml:space="preserve">Business-Engineering Complex, Room 317F, </w:t>
      </w:r>
    </w:p>
    <w:p w14:paraId="53CC9365" w14:textId="77777777" w:rsidR="00AE210C" w:rsidRPr="00A0688F" w:rsidRDefault="00AE210C" w:rsidP="00AE210C">
      <w:pPr>
        <w:shd w:val="clear" w:color="auto" w:fill="FFFFFF"/>
      </w:pPr>
      <w:r w:rsidRPr="00A0688F">
        <w:t>1150 10th Avenue South</w:t>
      </w:r>
    </w:p>
    <w:p w14:paraId="6A3F743D" w14:textId="77777777" w:rsidR="00AE210C" w:rsidRPr="00A0688F" w:rsidRDefault="00AE210C" w:rsidP="00AE210C">
      <w:pPr>
        <w:shd w:val="clear" w:color="auto" w:fill="FFFFFF"/>
      </w:pPr>
      <w:r w:rsidRPr="00A0688F">
        <w:t>Birmingham, AL 35294-4460</w:t>
      </w:r>
    </w:p>
    <w:p w14:paraId="1F5B2D3E" w14:textId="77777777" w:rsidR="00AE210C" w:rsidRPr="00A0688F" w:rsidRDefault="00AE210C" w:rsidP="00AE210C">
      <w:pPr>
        <w:shd w:val="clear" w:color="auto" w:fill="FFFFFF"/>
      </w:pPr>
      <w:r w:rsidRPr="00A0688F">
        <w:t xml:space="preserve">(205) 975-5490 </w:t>
      </w:r>
    </w:p>
    <w:p w14:paraId="07E35847" w14:textId="77777777" w:rsidR="00AE210C" w:rsidRPr="00B4493A" w:rsidRDefault="00AE210C" w:rsidP="00AE210C">
      <w:pPr>
        <w:shd w:val="clear" w:color="auto" w:fill="FFFFFF"/>
      </w:pPr>
      <w:r w:rsidRPr="00A0688F">
        <w:t>slboyar@uab.edu</w:t>
      </w:r>
    </w:p>
    <w:p w14:paraId="37BE4A79" w14:textId="77777777" w:rsidR="00AE210C" w:rsidRDefault="00AE210C" w:rsidP="00AE210C">
      <w:pPr>
        <w:shd w:val="clear" w:color="auto" w:fill="FFFFFF"/>
      </w:pPr>
    </w:p>
    <w:p w14:paraId="1A3BE405" w14:textId="77777777" w:rsidR="009F3909" w:rsidRPr="002969F1" w:rsidRDefault="009F3909" w:rsidP="00AE210C">
      <w:pPr>
        <w:shd w:val="clear" w:color="auto" w:fill="FFFFFF"/>
      </w:pPr>
    </w:p>
    <w:p w14:paraId="06A7420D" w14:textId="77777777" w:rsidR="00AE210C" w:rsidRPr="00444B6D" w:rsidRDefault="00AE210C" w:rsidP="00AE210C">
      <w:r w:rsidRPr="00444B6D">
        <w:t>Michael A. Campion</w:t>
      </w:r>
      <w:r>
        <w:t xml:space="preserve"> (dissertation chair and valued co-author)</w:t>
      </w:r>
    </w:p>
    <w:p w14:paraId="599DA2F8" w14:textId="77777777" w:rsidR="00AE210C" w:rsidRPr="00565693" w:rsidRDefault="00AE210C" w:rsidP="00AE210C">
      <w:r w:rsidRPr="00565693">
        <w:t>Herman C. Krannert Professor of Management</w:t>
      </w:r>
    </w:p>
    <w:p w14:paraId="0F81F16B" w14:textId="77777777" w:rsidR="00AE210C" w:rsidRPr="00565693" w:rsidRDefault="00AE210C" w:rsidP="00AE210C">
      <w:r w:rsidRPr="00565693">
        <w:t>Krannert School of Management</w:t>
      </w:r>
    </w:p>
    <w:p w14:paraId="071749E0" w14:textId="77777777" w:rsidR="00AE210C" w:rsidRPr="00565693" w:rsidRDefault="00AE210C" w:rsidP="00AE210C">
      <w:r w:rsidRPr="00565693">
        <w:t>Purdue University</w:t>
      </w:r>
    </w:p>
    <w:p w14:paraId="2379CC1A" w14:textId="77777777" w:rsidR="00AE210C" w:rsidRPr="00565693" w:rsidRDefault="00AE210C" w:rsidP="00AE210C">
      <w:r w:rsidRPr="00565693">
        <w:t>403 West State Street</w:t>
      </w:r>
    </w:p>
    <w:p w14:paraId="1297BDFE" w14:textId="77777777" w:rsidR="00AE210C" w:rsidRPr="00565693" w:rsidRDefault="00AE210C" w:rsidP="00AE210C">
      <w:r w:rsidRPr="00565693">
        <w:t>West Lafayette, IN 47907-2056</w:t>
      </w:r>
    </w:p>
    <w:p w14:paraId="626063C2" w14:textId="77777777" w:rsidR="00AE210C" w:rsidRPr="00565693" w:rsidRDefault="00AE210C" w:rsidP="00AE210C">
      <w:r>
        <w:t>(</w:t>
      </w:r>
      <w:r w:rsidRPr="00565693">
        <w:t>765</w:t>
      </w:r>
      <w:r>
        <w:t xml:space="preserve">) </w:t>
      </w:r>
      <w:r w:rsidRPr="00565693">
        <w:t>494-5909</w:t>
      </w:r>
    </w:p>
    <w:p w14:paraId="26DFE2F1" w14:textId="77777777" w:rsidR="00AE210C" w:rsidRPr="00565693" w:rsidRDefault="00AE210C" w:rsidP="00AE210C">
      <w:r w:rsidRPr="00565693">
        <w:t>campionm@purdue.edu</w:t>
      </w:r>
    </w:p>
    <w:p w14:paraId="76120CBE" w14:textId="77777777" w:rsidR="00AE210C" w:rsidRPr="002969F1" w:rsidRDefault="00AE210C" w:rsidP="00AE210C">
      <w:pPr>
        <w:ind w:left="2160" w:hanging="2160"/>
      </w:pPr>
    </w:p>
    <w:sectPr w:rsidR="00AE210C" w:rsidRPr="002969F1" w:rsidSect="00C55B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D13"/>
    <w:multiLevelType w:val="singleLevel"/>
    <w:tmpl w:val="D01C76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1A3A48"/>
    <w:multiLevelType w:val="hybridMultilevel"/>
    <w:tmpl w:val="24425A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082533386">
    <w:abstractNumId w:val="0"/>
  </w:num>
  <w:num w:numId="2" w16cid:durableId="216674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59"/>
    <w:rsid w:val="000002EE"/>
    <w:rsid w:val="00000B6C"/>
    <w:rsid w:val="0000286B"/>
    <w:rsid w:val="000031AC"/>
    <w:rsid w:val="00003444"/>
    <w:rsid w:val="000104C8"/>
    <w:rsid w:val="00016C98"/>
    <w:rsid w:val="000207CD"/>
    <w:rsid w:val="000212E2"/>
    <w:rsid w:val="000254C6"/>
    <w:rsid w:val="0003162C"/>
    <w:rsid w:val="00032D30"/>
    <w:rsid w:val="00036A9C"/>
    <w:rsid w:val="00037DE5"/>
    <w:rsid w:val="000448DE"/>
    <w:rsid w:val="000454DE"/>
    <w:rsid w:val="00045A94"/>
    <w:rsid w:val="00045BE8"/>
    <w:rsid w:val="00047472"/>
    <w:rsid w:val="00054DF3"/>
    <w:rsid w:val="000558AB"/>
    <w:rsid w:val="0005766E"/>
    <w:rsid w:val="00057C04"/>
    <w:rsid w:val="000605CC"/>
    <w:rsid w:val="000616B1"/>
    <w:rsid w:val="00071D36"/>
    <w:rsid w:val="00074777"/>
    <w:rsid w:val="0008430D"/>
    <w:rsid w:val="00084984"/>
    <w:rsid w:val="0008605C"/>
    <w:rsid w:val="0009186E"/>
    <w:rsid w:val="0009525D"/>
    <w:rsid w:val="000A24FA"/>
    <w:rsid w:val="000A282C"/>
    <w:rsid w:val="000A418D"/>
    <w:rsid w:val="000A6415"/>
    <w:rsid w:val="000A709C"/>
    <w:rsid w:val="000B31A2"/>
    <w:rsid w:val="000B497C"/>
    <w:rsid w:val="000B4E2C"/>
    <w:rsid w:val="000B5EE7"/>
    <w:rsid w:val="000B6299"/>
    <w:rsid w:val="000C0034"/>
    <w:rsid w:val="000C2A2F"/>
    <w:rsid w:val="000C4028"/>
    <w:rsid w:val="000C6DD7"/>
    <w:rsid w:val="000C71CF"/>
    <w:rsid w:val="000C7CDA"/>
    <w:rsid w:val="000D6BFD"/>
    <w:rsid w:val="000E3348"/>
    <w:rsid w:val="000E4F92"/>
    <w:rsid w:val="000F1E13"/>
    <w:rsid w:val="000F1EC6"/>
    <w:rsid w:val="000F2A9D"/>
    <w:rsid w:val="000F515A"/>
    <w:rsid w:val="000F75E1"/>
    <w:rsid w:val="001030AC"/>
    <w:rsid w:val="00115F16"/>
    <w:rsid w:val="00122634"/>
    <w:rsid w:val="00130E9A"/>
    <w:rsid w:val="00132CAB"/>
    <w:rsid w:val="0013433F"/>
    <w:rsid w:val="00140E8A"/>
    <w:rsid w:val="00142EE0"/>
    <w:rsid w:val="001536F3"/>
    <w:rsid w:val="00154511"/>
    <w:rsid w:val="00154A7D"/>
    <w:rsid w:val="00161F28"/>
    <w:rsid w:val="00162CB9"/>
    <w:rsid w:val="0016347D"/>
    <w:rsid w:val="00164081"/>
    <w:rsid w:val="00165EDF"/>
    <w:rsid w:val="001665C6"/>
    <w:rsid w:val="00167E1C"/>
    <w:rsid w:val="00174831"/>
    <w:rsid w:val="001752F5"/>
    <w:rsid w:val="00176D06"/>
    <w:rsid w:val="00184546"/>
    <w:rsid w:val="00186938"/>
    <w:rsid w:val="00186EA0"/>
    <w:rsid w:val="00187467"/>
    <w:rsid w:val="00197303"/>
    <w:rsid w:val="001A5293"/>
    <w:rsid w:val="001A78C7"/>
    <w:rsid w:val="001B2306"/>
    <w:rsid w:val="001B6C20"/>
    <w:rsid w:val="001C316A"/>
    <w:rsid w:val="001C35C8"/>
    <w:rsid w:val="001C45A7"/>
    <w:rsid w:val="001D13D7"/>
    <w:rsid w:val="001D5555"/>
    <w:rsid w:val="001E1E94"/>
    <w:rsid w:val="001E41DA"/>
    <w:rsid w:val="001E42C8"/>
    <w:rsid w:val="001F04F9"/>
    <w:rsid w:val="001F42D3"/>
    <w:rsid w:val="00200EE5"/>
    <w:rsid w:val="002058CC"/>
    <w:rsid w:val="00207350"/>
    <w:rsid w:val="002104C9"/>
    <w:rsid w:val="00211C42"/>
    <w:rsid w:val="00211E6A"/>
    <w:rsid w:val="00212D4B"/>
    <w:rsid w:val="002164B4"/>
    <w:rsid w:val="00222EAE"/>
    <w:rsid w:val="002243AC"/>
    <w:rsid w:val="00224C9A"/>
    <w:rsid w:val="002259A0"/>
    <w:rsid w:val="0023074E"/>
    <w:rsid w:val="00245563"/>
    <w:rsid w:val="00246397"/>
    <w:rsid w:val="00247654"/>
    <w:rsid w:val="002507BE"/>
    <w:rsid w:val="0025114D"/>
    <w:rsid w:val="00255691"/>
    <w:rsid w:val="002572F3"/>
    <w:rsid w:val="00273C9F"/>
    <w:rsid w:val="00275896"/>
    <w:rsid w:val="00276509"/>
    <w:rsid w:val="00281D2B"/>
    <w:rsid w:val="00282B8F"/>
    <w:rsid w:val="00283C1D"/>
    <w:rsid w:val="00286442"/>
    <w:rsid w:val="002921E7"/>
    <w:rsid w:val="002969F1"/>
    <w:rsid w:val="00297736"/>
    <w:rsid w:val="0029774C"/>
    <w:rsid w:val="00297957"/>
    <w:rsid w:val="00297D46"/>
    <w:rsid w:val="002A103F"/>
    <w:rsid w:val="002A2A49"/>
    <w:rsid w:val="002A2C13"/>
    <w:rsid w:val="002A343A"/>
    <w:rsid w:val="002A467F"/>
    <w:rsid w:val="002A57D6"/>
    <w:rsid w:val="002B2227"/>
    <w:rsid w:val="002B3E3D"/>
    <w:rsid w:val="002B4F77"/>
    <w:rsid w:val="002B564A"/>
    <w:rsid w:val="002B67ED"/>
    <w:rsid w:val="002D7AE9"/>
    <w:rsid w:val="002E3D77"/>
    <w:rsid w:val="002F3EA7"/>
    <w:rsid w:val="002F7C19"/>
    <w:rsid w:val="00302399"/>
    <w:rsid w:val="00303EF9"/>
    <w:rsid w:val="00307147"/>
    <w:rsid w:val="00307D88"/>
    <w:rsid w:val="00310ACE"/>
    <w:rsid w:val="00312941"/>
    <w:rsid w:val="00313C0F"/>
    <w:rsid w:val="00315D50"/>
    <w:rsid w:val="00317BE1"/>
    <w:rsid w:val="003205EF"/>
    <w:rsid w:val="00325B43"/>
    <w:rsid w:val="00331060"/>
    <w:rsid w:val="00333B23"/>
    <w:rsid w:val="00336246"/>
    <w:rsid w:val="00337C3C"/>
    <w:rsid w:val="0034104B"/>
    <w:rsid w:val="00341D63"/>
    <w:rsid w:val="003437A1"/>
    <w:rsid w:val="0034661B"/>
    <w:rsid w:val="003474AF"/>
    <w:rsid w:val="0035268E"/>
    <w:rsid w:val="003541C0"/>
    <w:rsid w:val="00356208"/>
    <w:rsid w:val="003602FF"/>
    <w:rsid w:val="00361267"/>
    <w:rsid w:val="00362A7B"/>
    <w:rsid w:val="00363C67"/>
    <w:rsid w:val="00366694"/>
    <w:rsid w:val="00367181"/>
    <w:rsid w:val="00367B48"/>
    <w:rsid w:val="00367DDA"/>
    <w:rsid w:val="003704C3"/>
    <w:rsid w:val="00370E59"/>
    <w:rsid w:val="003741FA"/>
    <w:rsid w:val="003809F4"/>
    <w:rsid w:val="00380B1F"/>
    <w:rsid w:val="00381052"/>
    <w:rsid w:val="00382427"/>
    <w:rsid w:val="00383C1E"/>
    <w:rsid w:val="0039225E"/>
    <w:rsid w:val="003A2470"/>
    <w:rsid w:val="003A4ADA"/>
    <w:rsid w:val="003A68C9"/>
    <w:rsid w:val="003A734D"/>
    <w:rsid w:val="003B0BAA"/>
    <w:rsid w:val="003B4020"/>
    <w:rsid w:val="003C0E76"/>
    <w:rsid w:val="003C51E6"/>
    <w:rsid w:val="003C5386"/>
    <w:rsid w:val="003C65D0"/>
    <w:rsid w:val="003D0E86"/>
    <w:rsid w:val="003D6782"/>
    <w:rsid w:val="003D6ECA"/>
    <w:rsid w:val="003D755A"/>
    <w:rsid w:val="003E639A"/>
    <w:rsid w:val="003F5DCA"/>
    <w:rsid w:val="003F63C2"/>
    <w:rsid w:val="003F79D9"/>
    <w:rsid w:val="00400B37"/>
    <w:rsid w:val="0040191B"/>
    <w:rsid w:val="00405191"/>
    <w:rsid w:val="00410464"/>
    <w:rsid w:val="0041110F"/>
    <w:rsid w:val="00417D47"/>
    <w:rsid w:val="004216A6"/>
    <w:rsid w:val="00430255"/>
    <w:rsid w:val="00431974"/>
    <w:rsid w:val="0043296B"/>
    <w:rsid w:val="0043389D"/>
    <w:rsid w:val="0043461F"/>
    <w:rsid w:val="00440F74"/>
    <w:rsid w:val="00444B6D"/>
    <w:rsid w:val="00451CAF"/>
    <w:rsid w:val="004572F4"/>
    <w:rsid w:val="00457A70"/>
    <w:rsid w:val="00460C2E"/>
    <w:rsid w:val="00461B57"/>
    <w:rsid w:val="00463DE9"/>
    <w:rsid w:val="004771DB"/>
    <w:rsid w:val="00477CCB"/>
    <w:rsid w:val="004857DB"/>
    <w:rsid w:val="00495896"/>
    <w:rsid w:val="00495EF6"/>
    <w:rsid w:val="00497129"/>
    <w:rsid w:val="004976F7"/>
    <w:rsid w:val="004A060F"/>
    <w:rsid w:val="004A0D40"/>
    <w:rsid w:val="004A120C"/>
    <w:rsid w:val="004A2488"/>
    <w:rsid w:val="004A2754"/>
    <w:rsid w:val="004A6582"/>
    <w:rsid w:val="004A694A"/>
    <w:rsid w:val="004B57F7"/>
    <w:rsid w:val="004C22C8"/>
    <w:rsid w:val="004C279C"/>
    <w:rsid w:val="004D2258"/>
    <w:rsid w:val="004D2ECC"/>
    <w:rsid w:val="004D3B2E"/>
    <w:rsid w:val="004D5EE3"/>
    <w:rsid w:val="004D64F6"/>
    <w:rsid w:val="004E0769"/>
    <w:rsid w:val="004E240A"/>
    <w:rsid w:val="004E5D0D"/>
    <w:rsid w:val="004E76A1"/>
    <w:rsid w:val="004F0EF3"/>
    <w:rsid w:val="004F174F"/>
    <w:rsid w:val="0050025F"/>
    <w:rsid w:val="00500436"/>
    <w:rsid w:val="00501BB3"/>
    <w:rsid w:val="00502C34"/>
    <w:rsid w:val="005038F8"/>
    <w:rsid w:val="005068F7"/>
    <w:rsid w:val="0051035C"/>
    <w:rsid w:val="00510C57"/>
    <w:rsid w:val="0051224D"/>
    <w:rsid w:val="00513945"/>
    <w:rsid w:val="00513CF9"/>
    <w:rsid w:val="00517B62"/>
    <w:rsid w:val="00521021"/>
    <w:rsid w:val="00522C05"/>
    <w:rsid w:val="005301FA"/>
    <w:rsid w:val="005324AF"/>
    <w:rsid w:val="005379A4"/>
    <w:rsid w:val="00541026"/>
    <w:rsid w:val="0054201B"/>
    <w:rsid w:val="00543233"/>
    <w:rsid w:val="005439BC"/>
    <w:rsid w:val="0055307D"/>
    <w:rsid w:val="00565B9E"/>
    <w:rsid w:val="00565E9A"/>
    <w:rsid w:val="00566F54"/>
    <w:rsid w:val="00574F7D"/>
    <w:rsid w:val="00575E83"/>
    <w:rsid w:val="00580552"/>
    <w:rsid w:val="0058261D"/>
    <w:rsid w:val="00585E22"/>
    <w:rsid w:val="005904AC"/>
    <w:rsid w:val="00594384"/>
    <w:rsid w:val="005953BB"/>
    <w:rsid w:val="00597188"/>
    <w:rsid w:val="005A2ACC"/>
    <w:rsid w:val="005A3260"/>
    <w:rsid w:val="005A33C8"/>
    <w:rsid w:val="005A5680"/>
    <w:rsid w:val="005B01E3"/>
    <w:rsid w:val="005B06FA"/>
    <w:rsid w:val="005B304A"/>
    <w:rsid w:val="005B4435"/>
    <w:rsid w:val="005B4B1B"/>
    <w:rsid w:val="005B778C"/>
    <w:rsid w:val="005C137D"/>
    <w:rsid w:val="005C323C"/>
    <w:rsid w:val="005C4137"/>
    <w:rsid w:val="005C4170"/>
    <w:rsid w:val="005C46F1"/>
    <w:rsid w:val="005C5398"/>
    <w:rsid w:val="005C6414"/>
    <w:rsid w:val="005D1B24"/>
    <w:rsid w:val="005D3577"/>
    <w:rsid w:val="005D3667"/>
    <w:rsid w:val="005D5696"/>
    <w:rsid w:val="005D5928"/>
    <w:rsid w:val="005E087B"/>
    <w:rsid w:val="005E3A8B"/>
    <w:rsid w:val="005E3FE2"/>
    <w:rsid w:val="005E4B14"/>
    <w:rsid w:val="005E610D"/>
    <w:rsid w:val="005E6C68"/>
    <w:rsid w:val="005E7E8E"/>
    <w:rsid w:val="005F0696"/>
    <w:rsid w:val="005F0CC0"/>
    <w:rsid w:val="005F35BD"/>
    <w:rsid w:val="005F51B0"/>
    <w:rsid w:val="005F5499"/>
    <w:rsid w:val="00600E88"/>
    <w:rsid w:val="00606A0B"/>
    <w:rsid w:val="00612FF9"/>
    <w:rsid w:val="00614AB5"/>
    <w:rsid w:val="0061612A"/>
    <w:rsid w:val="006165A5"/>
    <w:rsid w:val="00620A72"/>
    <w:rsid w:val="00620AEB"/>
    <w:rsid w:val="0062205F"/>
    <w:rsid w:val="00624A27"/>
    <w:rsid w:val="00626DA9"/>
    <w:rsid w:val="0062763B"/>
    <w:rsid w:val="006338C9"/>
    <w:rsid w:val="006343A0"/>
    <w:rsid w:val="00634730"/>
    <w:rsid w:val="00645B96"/>
    <w:rsid w:val="00647E86"/>
    <w:rsid w:val="00652AB8"/>
    <w:rsid w:val="0065384A"/>
    <w:rsid w:val="00653B37"/>
    <w:rsid w:val="00653E34"/>
    <w:rsid w:val="0065483B"/>
    <w:rsid w:val="006552CD"/>
    <w:rsid w:val="00655D9D"/>
    <w:rsid w:val="006568D8"/>
    <w:rsid w:val="00665951"/>
    <w:rsid w:val="00680658"/>
    <w:rsid w:val="00681D95"/>
    <w:rsid w:val="0068358A"/>
    <w:rsid w:val="0068469E"/>
    <w:rsid w:val="00687395"/>
    <w:rsid w:val="00694955"/>
    <w:rsid w:val="00697151"/>
    <w:rsid w:val="006A2691"/>
    <w:rsid w:val="006A4A72"/>
    <w:rsid w:val="006A7154"/>
    <w:rsid w:val="006B25B1"/>
    <w:rsid w:val="006B3436"/>
    <w:rsid w:val="006B35AF"/>
    <w:rsid w:val="006B436C"/>
    <w:rsid w:val="006B4E1D"/>
    <w:rsid w:val="006B6CD2"/>
    <w:rsid w:val="006B72BF"/>
    <w:rsid w:val="006C0081"/>
    <w:rsid w:val="006C190A"/>
    <w:rsid w:val="006C2714"/>
    <w:rsid w:val="006C39BE"/>
    <w:rsid w:val="006C5842"/>
    <w:rsid w:val="006C75D8"/>
    <w:rsid w:val="006D0C8F"/>
    <w:rsid w:val="006D5103"/>
    <w:rsid w:val="006D5684"/>
    <w:rsid w:val="006E0CD5"/>
    <w:rsid w:val="006E195D"/>
    <w:rsid w:val="006E1CB0"/>
    <w:rsid w:val="006E5968"/>
    <w:rsid w:val="006E6A34"/>
    <w:rsid w:val="006E752C"/>
    <w:rsid w:val="006F3D4D"/>
    <w:rsid w:val="006F63C6"/>
    <w:rsid w:val="00702102"/>
    <w:rsid w:val="00703092"/>
    <w:rsid w:val="00706BC9"/>
    <w:rsid w:val="00710454"/>
    <w:rsid w:val="007125C4"/>
    <w:rsid w:val="00715E50"/>
    <w:rsid w:val="00717E4E"/>
    <w:rsid w:val="0072327C"/>
    <w:rsid w:val="00723A8E"/>
    <w:rsid w:val="00731218"/>
    <w:rsid w:val="00731814"/>
    <w:rsid w:val="00737036"/>
    <w:rsid w:val="00740E9F"/>
    <w:rsid w:val="00742C67"/>
    <w:rsid w:val="007432D6"/>
    <w:rsid w:val="007472F2"/>
    <w:rsid w:val="00752750"/>
    <w:rsid w:val="00754236"/>
    <w:rsid w:val="007609A2"/>
    <w:rsid w:val="007638BB"/>
    <w:rsid w:val="00764848"/>
    <w:rsid w:val="00764D10"/>
    <w:rsid w:val="0076695C"/>
    <w:rsid w:val="00766FF3"/>
    <w:rsid w:val="007673C0"/>
    <w:rsid w:val="00770984"/>
    <w:rsid w:val="0077690F"/>
    <w:rsid w:val="00780E52"/>
    <w:rsid w:val="00783610"/>
    <w:rsid w:val="00787FA0"/>
    <w:rsid w:val="007925D0"/>
    <w:rsid w:val="007A037F"/>
    <w:rsid w:val="007A197A"/>
    <w:rsid w:val="007A1ED6"/>
    <w:rsid w:val="007A6809"/>
    <w:rsid w:val="007A7BBD"/>
    <w:rsid w:val="007C0440"/>
    <w:rsid w:val="007D0613"/>
    <w:rsid w:val="007D082D"/>
    <w:rsid w:val="007D3B57"/>
    <w:rsid w:val="007E0BE4"/>
    <w:rsid w:val="007E2569"/>
    <w:rsid w:val="007F3CC2"/>
    <w:rsid w:val="007F6263"/>
    <w:rsid w:val="007F657A"/>
    <w:rsid w:val="007F66F5"/>
    <w:rsid w:val="00801BF2"/>
    <w:rsid w:val="0080201F"/>
    <w:rsid w:val="00803431"/>
    <w:rsid w:val="0080633C"/>
    <w:rsid w:val="00806344"/>
    <w:rsid w:val="0081073E"/>
    <w:rsid w:val="00810D04"/>
    <w:rsid w:val="00812F28"/>
    <w:rsid w:val="0081326C"/>
    <w:rsid w:val="00814FBF"/>
    <w:rsid w:val="0081748D"/>
    <w:rsid w:val="008179EE"/>
    <w:rsid w:val="00820AF5"/>
    <w:rsid w:val="008240DD"/>
    <w:rsid w:val="00824178"/>
    <w:rsid w:val="008342FB"/>
    <w:rsid w:val="00841DAF"/>
    <w:rsid w:val="00847E1F"/>
    <w:rsid w:val="00854CA7"/>
    <w:rsid w:val="0085594C"/>
    <w:rsid w:val="00856ED2"/>
    <w:rsid w:val="0086037C"/>
    <w:rsid w:val="00861E62"/>
    <w:rsid w:val="0087186C"/>
    <w:rsid w:val="00877D82"/>
    <w:rsid w:val="0088337E"/>
    <w:rsid w:val="00884182"/>
    <w:rsid w:val="008861E7"/>
    <w:rsid w:val="00887DD2"/>
    <w:rsid w:val="00890007"/>
    <w:rsid w:val="008914EA"/>
    <w:rsid w:val="00893FAB"/>
    <w:rsid w:val="008944DC"/>
    <w:rsid w:val="008A484F"/>
    <w:rsid w:val="008A69F7"/>
    <w:rsid w:val="008A77CB"/>
    <w:rsid w:val="008A77DA"/>
    <w:rsid w:val="008A78CC"/>
    <w:rsid w:val="008B0B3D"/>
    <w:rsid w:val="008B0B7A"/>
    <w:rsid w:val="008B1723"/>
    <w:rsid w:val="008B3D58"/>
    <w:rsid w:val="008C0E6F"/>
    <w:rsid w:val="008C178C"/>
    <w:rsid w:val="008C33E6"/>
    <w:rsid w:val="008C4EED"/>
    <w:rsid w:val="008D055B"/>
    <w:rsid w:val="008D3042"/>
    <w:rsid w:val="008D37B0"/>
    <w:rsid w:val="008D4FDB"/>
    <w:rsid w:val="008D7E85"/>
    <w:rsid w:val="008E1439"/>
    <w:rsid w:val="008E2293"/>
    <w:rsid w:val="008E3181"/>
    <w:rsid w:val="008E3D0D"/>
    <w:rsid w:val="008E6A8B"/>
    <w:rsid w:val="008F1924"/>
    <w:rsid w:val="008F2DE1"/>
    <w:rsid w:val="008F4832"/>
    <w:rsid w:val="0090200A"/>
    <w:rsid w:val="0090665D"/>
    <w:rsid w:val="00912298"/>
    <w:rsid w:val="00913F76"/>
    <w:rsid w:val="00914E00"/>
    <w:rsid w:val="009171E9"/>
    <w:rsid w:val="00920C00"/>
    <w:rsid w:val="009210FA"/>
    <w:rsid w:val="0092251E"/>
    <w:rsid w:val="00922DCF"/>
    <w:rsid w:val="0093139F"/>
    <w:rsid w:val="00932ED6"/>
    <w:rsid w:val="00934054"/>
    <w:rsid w:val="00942218"/>
    <w:rsid w:val="00942890"/>
    <w:rsid w:val="009432F8"/>
    <w:rsid w:val="009436BD"/>
    <w:rsid w:val="00943D01"/>
    <w:rsid w:val="0094454D"/>
    <w:rsid w:val="0094474A"/>
    <w:rsid w:val="0094618F"/>
    <w:rsid w:val="009517E4"/>
    <w:rsid w:val="009518DA"/>
    <w:rsid w:val="00956517"/>
    <w:rsid w:val="009577EC"/>
    <w:rsid w:val="00962025"/>
    <w:rsid w:val="00963C59"/>
    <w:rsid w:val="00965BFA"/>
    <w:rsid w:val="009800C1"/>
    <w:rsid w:val="00980C5B"/>
    <w:rsid w:val="00981D75"/>
    <w:rsid w:val="00982155"/>
    <w:rsid w:val="009916D1"/>
    <w:rsid w:val="0099223F"/>
    <w:rsid w:val="009B0FC9"/>
    <w:rsid w:val="009B5086"/>
    <w:rsid w:val="009C1475"/>
    <w:rsid w:val="009C5554"/>
    <w:rsid w:val="009C5581"/>
    <w:rsid w:val="009D0619"/>
    <w:rsid w:val="009D5266"/>
    <w:rsid w:val="009D5ADE"/>
    <w:rsid w:val="009D6165"/>
    <w:rsid w:val="009D6904"/>
    <w:rsid w:val="009D7786"/>
    <w:rsid w:val="009D78D5"/>
    <w:rsid w:val="009E2050"/>
    <w:rsid w:val="009F3909"/>
    <w:rsid w:val="009F685F"/>
    <w:rsid w:val="009F6E39"/>
    <w:rsid w:val="00A040D2"/>
    <w:rsid w:val="00A052D1"/>
    <w:rsid w:val="00A101DB"/>
    <w:rsid w:val="00A108B6"/>
    <w:rsid w:val="00A11C3A"/>
    <w:rsid w:val="00A11E9B"/>
    <w:rsid w:val="00A121C3"/>
    <w:rsid w:val="00A15799"/>
    <w:rsid w:val="00A224DD"/>
    <w:rsid w:val="00A22964"/>
    <w:rsid w:val="00A2581D"/>
    <w:rsid w:val="00A30935"/>
    <w:rsid w:val="00A31E25"/>
    <w:rsid w:val="00A33220"/>
    <w:rsid w:val="00A34FD6"/>
    <w:rsid w:val="00A41564"/>
    <w:rsid w:val="00A443ED"/>
    <w:rsid w:val="00A44DD8"/>
    <w:rsid w:val="00A4502B"/>
    <w:rsid w:val="00A50E03"/>
    <w:rsid w:val="00A51FE8"/>
    <w:rsid w:val="00A54D4E"/>
    <w:rsid w:val="00A55277"/>
    <w:rsid w:val="00A55AEB"/>
    <w:rsid w:val="00A55CA2"/>
    <w:rsid w:val="00A5608E"/>
    <w:rsid w:val="00A56B1C"/>
    <w:rsid w:val="00A62471"/>
    <w:rsid w:val="00A62741"/>
    <w:rsid w:val="00A652E2"/>
    <w:rsid w:val="00A67A5F"/>
    <w:rsid w:val="00A71AEA"/>
    <w:rsid w:val="00A721E7"/>
    <w:rsid w:val="00A726AB"/>
    <w:rsid w:val="00A73C11"/>
    <w:rsid w:val="00A74151"/>
    <w:rsid w:val="00A76AF9"/>
    <w:rsid w:val="00A802E6"/>
    <w:rsid w:val="00A84615"/>
    <w:rsid w:val="00A85F61"/>
    <w:rsid w:val="00A870C5"/>
    <w:rsid w:val="00A9149D"/>
    <w:rsid w:val="00A939A0"/>
    <w:rsid w:val="00A93E32"/>
    <w:rsid w:val="00AA0F2A"/>
    <w:rsid w:val="00AA2D58"/>
    <w:rsid w:val="00AB1A3B"/>
    <w:rsid w:val="00AB4FB0"/>
    <w:rsid w:val="00AC0DCB"/>
    <w:rsid w:val="00AC35CB"/>
    <w:rsid w:val="00AC48B9"/>
    <w:rsid w:val="00AD5C0B"/>
    <w:rsid w:val="00AD6EFF"/>
    <w:rsid w:val="00AD72AC"/>
    <w:rsid w:val="00AD7502"/>
    <w:rsid w:val="00AD7859"/>
    <w:rsid w:val="00AE1E99"/>
    <w:rsid w:val="00AE210C"/>
    <w:rsid w:val="00AE68D5"/>
    <w:rsid w:val="00AE7C0B"/>
    <w:rsid w:val="00AF71DB"/>
    <w:rsid w:val="00B00718"/>
    <w:rsid w:val="00B05F29"/>
    <w:rsid w:val="00B06A3C"/>
    <w:rsid w:val="00B07CE5"/>
    <w:rsid w:val="00B07F3F"/>
    <w:rsid w:val="00B12670"/>
    <w:rsid w:val="00B15C43"/>
    <w:rsid w:val="00B1729B"/>
    <w:rsid w:val="00B2122B"/>
    <w:rsid w:val="00B21915"/>
    <w:rsid w:val="00B23420"/>
    <w:rsid w:val="00B240A1"/>
    <w:rsid w:val="00B26B94"/>
    <w:rsid w:val="00B324ED"/>
    <w:rsid w:val="00B3323F"/>
    <w:rsid w:val="00B33D93"/>
    <w:rsid w:val="00B3539D"/>
    <w:rsid w:val="00B4226D"/>
    <w:rsid w:val="00B43CD4"/>
    <w:rsid w:val="00B447A0"/>
    <w:rsid w:val="00B4493A"/>
    <w:rsid w:val="00B478E4"/>
    <w:rsid w:val="00B54890"/>
    <w:rsid w:val="00B54D4D"/>
    <w:rsid w:val="00B57D43"/>
    <w:rsid w:val="00B60F21"/>
    <w:rsid w:val="00B615FD"/>
    <w:rsid w:val="00B61DE8"/>
    <w:rsid w:val="00B62FF0"/>
    <w:rsid w:val="00B63379"/>
    <w:rsid w:val="00B6342A"/>
    <w:rsid w:val="00B63F83"/>
    <w:rsid w:val="00B6518B"/>
    <w:rsid w:val="00B74D78"/>
    <w:rsid w:val="00B7519B"/>
    <w:rsid w:val="00B77253"/>
    <w:rsid w:val="00B81103"/>
    <w:rsid w:val="00B824B0"/>
    <w:rsid w:val="00B82970"/>
    <w:rsid w:val="00B843A1"/>
    <w:rsid w:val="00B84FC8"/>
    <w:rsid w:val="00B85242"/>
    <w:rsid w:val="00B8545E"/>
    <w:rsid w:val="00BB21FD"/>
    <w:rsid w:val="00BB6A58"/>
    <w:rsid w:val="00BC0C50"/>
    <w:rsid w:val="00BC1C53"/>
    <w:rsid w:val="00BC3518"/>
    <w:rsid w:val="00BC395B"/>
    <w:rsid w:val="00BC5C46"/>
    <w:rsid w:val="00BC72AE"/>
    <w:rsid w:val="00BD0059"/>
    <w:rsid w:val="00BD0475"/>
    <w:rsid w:val="00BD2062"/>
    <w:rsid w:val="00BD5458"/>
    <w:rsid w:val="00BD705C"/>
    <w:rsid w:val="00BD723F"/>
    <w:rsid w:val="00BE0FB8"/>
    <w:rsid w:val="00BE36EE"/>
    <w:rsid w:val="00BE3D21"/>
    <w:rsid w:val="00BE5723"/>
    <w:rsid w:val="00BE7607"/>
    <w:rsid w:val="00BF691C"/>
    <w:rsid w:val="00BF725C"/>
    <w:rsid w:val="00C012F3"/>
    <w:rsid w:val="00C019C1"/>
    <w:rsid w:val="00C0208D"/>
    <w:rsid w:val="00C02B0E"/>
    <w:rsid w:val="00C03DA0"/>
    <w:rsid w:val="00C04AF3"/>
    <w:rsid w:val="00C130AE"/>
    <w:rsid w:val="00C14A66"/>
    <w:rsid w:val="00C1678D"/>
    <w:rsid w:val="00C20601"/>
    <w:rsid w:val="00C20BB3"/>
    <w:rsid w:val="00C21F5A"/>
    <w:rsid w:val="00C237F4"/>
    <w:rsid w:val="00C24D04"/>
    <w:rsid w:val="00C308C5"/>
    <w:rsid w:val="00C325B6"/>
    <w:rsid w:val="00C34E14"/>
    <w:rsid w:val="00C3604B"/>
    <w:rsid w:val="00C36185"/>
    <w:rsid w:val="00C3643C"/>
    <w:rsid w:val="00C369C9"/>
    <w:rsid w:val="00C43EA5"/>
    <w:rsid w:val="00C44A5F"/>
    <w:rsid w:val="00C46BEC"/>
    <w:rsid w:val="00C503CB"/>
    <w:rsid w:val="00C50776"/>
    <w:rsid w:val="00C52139"/>
    <w:rsid w:val="00C526D1"/>
    <w:rsid w:val="00C55BD7"/>
    <w:rsid w:val="00C56991"/>
    <w:rsid w:val="00C569E9"/>
    <w:rsid w:val="00C607A3"/>
    <w:rsid w:val="00C627BE"/>
    <w:rsid w:val="00C6571B"/>
    <w:rsid w:val="00C71955"/>
    <w:rsid w:val="00C73991"/>
    <w:rsid w:val="00C76159"/>
    <w:rsid w:val="00C8153A"/>
    <w:rsid w:val="00C83B5D"/>
    <w:rsid w:val="00C84E5E"/>
    <w:rsid w:val="00C84F76"/>
    <w:rsid w:val="00C85690"/>
    <w:rsid w:val="00C87279"/>
    <w:rsid w:val="00C90050"/>
    <w:rsid w:val="00C94598"/>
    <w:rsid w:val="00CA3925"/>
    <w:rsid w:val="00CA6159"/>
    <w:rsid w:val="00CA7B29"/>
    <w:rsid w:val="00CB0839"/>
    <w:rsid w:val="00CB1505"/>
    <w:rsid w:val="00CB23B1"/>
    <w:rsid w:val="00CB24DF"/>
    <w:rsid w:val="00CC2631"/>
    <w:rsid w:val="00CC31C2"/>
    <w:rsid w:val="00CC3658"/>
    <w:rsid w:val="00CC432E"/>
    <w:rsid w:val="00CC5582"/>
    <w:rsid w:val="00CD314D"/>
    <w:rsid w:val="00CD46EA"/>
    <w:rsid w:val="00CD5637"/>
    <w:rsid w:val="00CD7586"/>
    <w:rsid w:val="00CE5ECF"/>
    <w:rsid w:val="00CF15F8"/>
    <w:rsid w:val="00CF1FCA"/>
    <w:rsid w:val="00D11490"/>
    <w:rsid w:val="00D13DC8"/>
    <w:rsid w:val="00D15EE4"/>
    <w:rsid w:val="00D20E3A"/>
    <w:rsid w:val="00D21BCB"/>
    <w:rsid w:val="00D229B8"/>
    <w:rsid w:val="00D235B8"/>
    <w:rsid w:val="00D241EB"/>
    <w:rsid w:val="00D26817"/>
    <w:rsid w:val="00D27BFF"/>
    <w:rsid w:val="00D3569C"/>
    <w:rsid w:val="00D407C1"/>
    <w:rsid w:val="00D41B61"/>
    <w:rsid w:val="00D431DA"/>
    <w:rsid w:val="00D456F2"/>
    <w:rsid w:val="00D46A4E"/>
    <w:rsid w:val="00D52BC1"/>
    <w:rsid w:val="00D53DBD"/>
    <w:rsid w:val="00D5428C"/>
    <w:rsid w:val="00D64E25"/>
    <w:rsid w:val="00D653FF"/>
    <w:rsid w:val="00D66088"/>
    <w:rsid w:val="00D7007C"/>
    <w:rsid w:val="00D70CF8"/>
    <w:rsid w:val="00D72BA7"/>
    <w:rsid w:val="00D76B6E"/>
    <w:rsid w:val="00D805E3"/>
    <w:rsid w:val="00D8142E"/>
    <w:rsid w:val="00D82EC4"/>
    <w:rsid w:val="00D85538"/>
    <w:rsid w:val="00D85C88"/>
    <w:rsid w:val="00D85CC3"/>
    <w:rsid w:val="00D94091"/>
    <w:rsid w:val="00D968DB"/>
    <w:rsid w:val="00DC0108"/>
    <w:rsid w:val="00DC19BE"/>
    <w:rsid w:val="00DC353B"/>
    <w:rsid w:val="00DC3FCD"/>
    <w:rsid w:val="00DD003F"/>
    <w:rsid w:val="00DD1AB0"/>
    <w:rsid w:val="00DD36BE"/>
    <w:rsid w:val="00DD3D3E"/>
    <w:rsid w:val="00DD4B38"/>
    <w:rsid w:val="00DD6C95"/>
    <w:rsid w:val="00DE0E62"/>
    <w:rsid w:val="00DE20A5"/>
    <w:rsid w:val="00DE45F8"/>
    <w:rsid w:val="00DE749C"/>
    <w:rsid w:val="00DF2EC2"/>
    <w:rsid w:val="00DF5EBF"/>
    <w:rsid w:val="00DF6212"/>
    <w:rsid w:val="00DF72C3"/>
    <w:rsid w:val="00E03E45"/>
    <w:rsid w:val="00E05523"/>
    <w:rsid w:val="00E070B3"/>
    <w:rsid w:val="00E07DDD"/>
    <w:rsid w:val="00E12546"/>
    <w:rsid w:val="00E140B1"/>
    <w:rsid w:val="00E15EE7"/>
    <w:rsid w:val="00E17BD1"/>
    <w:rsid w:val="00E17CF4"/>
    <w:rsid w:val="00E275C6"/>
    <w:rsid w:val="00E27B27"/>
    <w:rsid w:val="00E3183D"/>
    <w:rsid w:val="00E33927"/>
    <w:rsid w:val="00E33BBF"/>
    <w:rsid w:val="00E37840"/>
    <w:rsid w:val="00E415D7"/>
    <w:rsid w:val="00E41FB9"/>
    <w:rsid w:val="00E425E8"/>
    <w:rsid w:val="00E44399"/>
    <w:rsid w:val="00E46064"/>
    <w:rsid w:val="00E46FD9"/>
    <w:rsid w:val="00E472AA"/>
    <w:rsid w:val="00E51790"/>
    <w:rsid w:val="00E52527"/>
    <w:rsid w:val="00E53B03"/>
    <w:rsid w:val="00E54F40"/>
    <w:rsid w:val="00E5618E"/>
    <w:rsid w:val="00E5755B"/>
    <w:rsid w:val="00E634A7"/>
    <w:rsid w:val="00E73F0A"/>
    <w:rsid w:val="00E73FCC"/>
    <w:rsid w:val="00E753BF"/>
    <w:rsid w:val="00E770FE"/>
    <w:rsid w:val="00E82F82"/>
    <w:rsid w:val="00E8496F"/>
    <w:rsid w:val="00E858C6"/>
    <w:rsid w:val="00E85C13"/>
    <w:rsid w:val="00E8602C"/>
    <w:rsid w:val="00E93031"/>
    <w:rsid w:val="00EA31D4"/>
    <w:rsid w:val="00EA3983"/>
    <w:rsid w:val="00EC18BF"/>
    <w:rsid w:val="00EC55CC"/>
    <w:rsid w:val="00EC5B70"/>
    <w:rsid w:val="00ED087F"/>
    <w:rsid w:val="00ED1B77"/>
    <w:rsid w:val="00ED2984"/>
    <w:rsid w:val="00ED3A58"/>
    <w:rsid w:val="00ED4467"/>
    <w:rsid w:val="00ED4EA4"/>
    <w:rsid w:val="00ED7F84"/>
    <w:rsid w:val="00EE1E41"/>
    <w:rsid w:val="00EE30F8"/>
    <w:rsid w:val="00EE677C"/>
    <w:rsid w:val="00EF2967"/>
    <w:rsid w:val="00EF3051"/>
    <w:rsid w:val="00EF3C1A"/>
    <w:rsid w:val="00F02BE6"/>
    <w:rsid w:val="00F037E6"/>
    <w:rsid w:val="00F06348"/>
    <w:rsid w:val="00F067C0"/>
    <w:rsid w:val="00F15EF6"/>
    <w:rsid w:val="00F2289A"/>
    <w:rsid w:val="00F23BB8"/>
    <w:rsid w:val="00F24641"/>
    <w:rsid w:val="00F26DBB"/>
    <w:rsid w:val="00F270A2"/>
    <w:rsid w:val="00F274B7"/>
    <w:rsid w:val="00F30EAA"/>
    <w:rsid w:val="00F3128D"/>
    <w:rsid w:val="00F314A3"/>
    <w:rsid w:val="00F370D4"/>
    <w:rsid w:val="00F401EC"/>
    <w:rsid w:val="00F410AA"/>
    <w:rsid w:val="00F4214D"/>
    <w:rsid w:val="00F45AB3"/>
    <w:rsid w:val="00F45B7C"/>
    <w:rsid w:val="00F460C9"/>
    <w:rsid w:val="00F52188"/>
    <w:rsid w:val="00F55E30"/>
    <w:rsid w:val="00F56C59"/>
    <w:rsid w:val="00F56D86"/>
    <w:rsid w:val="00F56FAD"/>
    <w:rsid w:val="00F60662"/>
    <w:rsid w:val="00F6102A"/>
    <w:rsid w:val="00F655A9"/>
    <w:rsid w:val="00F65EAD"/>
    <w:rsid w:val="00F70378"/>
    <w:rsid w:val="00F7195F"/>
    <w:rsid w:val="00F72B5B"/>
    <w:rsid w:val="00F75C2F"/>
    <w:rsid w:val="00F83481"/>
    <w:rsid w:val="00F83FAE"/>
    <w:rsid w:val="00F85015"/>
    <w:rsid w:val="00F8509B"/>
    <w:rsid w:val="00F87D6C"/>
    <w:rsid w:val="00F910AB"/>
    <w:rsid w:val="00F9595F"/>
    <w:rsid w:val="00FA0DC7"/>
    <w:rsid w:val="00FA0E20"/>
    <w:rsid w:val="00FA6AC4"/>
    <w:rsid w:val="00FA7A9C"/>
    <w:rsid w:val="00FB28A3"/>
    <w:rsid w:val="00FB48CD"/>
    <w:rsid w:val="00FB5F85"/>
    <w:rsid w:val="00FB7AB9"/>
    <w:rsid w:val="00FC0491"/>
    <w:rsid w:val="00FC53A3"/>
    <w:rsid w:val="00FD086D"/>
    <w:rsid w:val="00FD2BE2"/>
    <w:rsid w:val="00FE59A1"/>
    <w:rsid w:val="00FE7DC1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969632C"/>
  <w15:docId w15:val="{E99882F5-46E1-4FF9-ABB8-A38821E3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059"/>
    <w:rPr>
      <w:sz w:val="24"/>
      <w:szCs w:val="24"/>
    </w:rPr>
  </w:style>
  <w:style w:type="paragraph" w:styleId="Heading1">
    <w:name w:val="heading 1"/>
    <w:basedOn w:val="Normal"/>
    <w:next w:val="Normal"/>
    <w:qFormat/>
    <w:rsid w:val="00BD0059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BD0059"/>
    <w:pPr>
      <w:keepNext/>
      <w:ind w:left="288" w:hanging="288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BD0059"/>
    <w:pPr>
      <w:keepNext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rsid w:val="00BD0059"/>
    <w:pPr>
      <w:keepNext/>
      <w:spacing w:line="480" w:lineRule="auto"/>
      <w:jc w:val="center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D0059"/>
    <w:pPr>
      <w:ind w:left="288" w:hanging="288"/>
    </w:pPr>
    <w:rPr>
      <w:szCs w:val="20"/>
    </w:rPr>
  </w:style>
  <w:style w:type="paragraph" w:styleId="BodyText">
    <w:name w:val="Body Text"/>
    <w:basedOn w:val="Normal"/>
    <w:rsid w:val="00BD0059"/>
    <w:rPr>
      <w:snapToGrid w:val="0"/>
      <w:szCs w:val="20"/>
    </w:rPr>
  </w:style>
  <w:style w:type="paragraph" w:styleId="BodyTextIndent2">
    <w:name w:val="Body Text Indent 2"/>
    <w:basedOn w:val="Normal"/>
    <w:rsid w:val="00BD0059"/>
    <w:pPr>
      <w:spacing w:line="480" w:lineRule="auto"/>
      <w:ind w:firstLine="720"/>
    </w:pPr>
    <w:rPr>
      <w:szCs w:val="20"/>
    </w:rPr>
  </w:style>
  <w:style w:type="paragraph" w:styleId="HTMLPreformatted">
    <w:name w:val="HTML Preformatted"/>
    <w:basedOn w:val="Normal"/>
    <w:rsid w:val="00BD0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rsid w:val="00E2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42EE0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366694"/>
    <w:rPr>
      <w:rFonts w:eastAsia="Malgun Gothic"/>
      <w:szCs w:val="22"/>
      <w:lang w:eastAsia="ko-KR"/>
    </w:rPr>
  </w:style>
  <w:style w:type="character" w:customStyle="1" w:styleId="Style1Char">
    <w:name w:val="Style1 Char"/>
    <w:basedOn w:val="DefaultParagraphFont"/>
    <w:link w:val="Style1"/>
    <w:rsid w:val="00366694"/>
    <w:rPr>
      <w:rFonts w:eastAsia="Malgun Gothic"/>
      <w:sz w:val="24"/>
      <w:szCs w:val="22"/>
      <w:lang w:eastAsia="ko-KR"/>
    </w:rPr>
  </w:style>
  <w:style w:type="paragraph" w:customStyle="1" w:styleId="Default">
    <w:name w:val="Default"/>
    <w:rsid w:val="004D64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7A5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7A5F"/>
    <w:rPr>
      <w:rFonts w:ascii="Consolas" w:eastAsia="Calibri" w:hAnsi="Consolas" w:cs="Times New Roman"/>
      <w:sz w:val="21"/>
      <w:szCs w:val="21"/>
    </w:rPr>
  </w:style>
  <w:style w:type="character" w:customStyle="1" w:styleId="cit-vol">
    <w:name w:val="cit-vol"/>
    <w:basedOn w:val="DefaultParagraphFont"/>
    <w:rsid w:val="00C325B6"/>
  </w:style>
  <w:style w:type="character" w:customStyle="1" w:styleId="cit-sep">
    <w:name w:val="cit-sep"/>
    <w:basedOn w:val="DefaultParagraphFont"/>
    <w:rsid w:val="00C325B6"/>
  </w:style>
  <w:style w:type="character" w:customStyle="1" w:styleId="apple-converted-space">
    <w:name w:val="apple-converted-space"/>
    <w:basedOn w:val="DefaultParagraphFont"/>
    <w:rsid w:val="00C325B6"/>
  </w:style>
  <w:style w:type="character" w:customStyle="1" w:styleId="cit-first-page">
    <w:name w:val="cit-first-page"/>
    <w:basedOn w:val="DefaultParagraphFont"/>
    <w:rsid w:val="00C325B6"/>
  </w:style>
  <w:style w:type="character" w:customStyle="1" w:styleId="cit-last-page">
    <w:name w:val="cit-last-page"/>
    <w:basedOn w:val="DefaultParagraphFont"/>
    <w:rsid w:val="00C325B6"/>
  </w:style>
  <w:style w:type="paragraph" w:styleId="ListParagraph">
    <w:name w:val="List Paragraph"/>
    <w:basedOn w:val="Normal"/>
    <w:uiPriority w:val="34"/>
    <w:qFormat/>
    <w:rsid w:val="00F655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06F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12670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2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5465/AMPROC.2023.16075abs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09585192.2017.1376222" TargetMode="External"/><Relationship Id="rId5" Type="http://schemas.openxmlformats.org/officeDocument/2006/relationships/hyperlink" Target="https://doi.org/10.1108/JPBM-07-2021-35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 P</vt:lpstr>
    </vt:vector>
  </TitlesOfParts>
  <Company>Saint Louis University</Company>
  <LinksUpToDate>false</LinksUpToDate>
  <CharactersWithSpaces>32151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 P</dc:title>
  <dc:creator>ITS</dc:creator>
  <cp:lastModifiedBy>Maertz, Carl</cp:lastModifiedBy>
  <cp:revision>3</cp:revision>
  <dcterms:created xsi:type="dcterms:W3CDTF">2023-08-14T16:35:00Z</dcterms:created>
  <dcterms:modified xsi:type="dcterms:W3CDTF">2023-08-14T16:36:00Z</dcterms:modified>
</cp:coreProperties>
</file>